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2B4086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ДЕКАБРЬ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37F28">
              <w:rPr>
                <w:b/>
                <w:bCs/>
                <w:sz w:val="24"/>
                <w:szCs w:val="24"/>
              </w:rPr>
              <w:t xml:space="preserve"> 2022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B019B5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2B4086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086" w:rsidRDefault="002B4086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4086" w:rsidRPr="002B4086" w:rsidRDefault="002B4086" w:rsidP="002B40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Интеллектуальная игра</w:t>
            </w:r>
          </w:p>
          <w:p w:rsidR="002B4086" w:rsidRPr="002B4086" w:rsidRDefault="002B4086" w:rsidP="002B4086">
            <w:pPr>
              <w:jc w:val="center"/>
              <w:rPr>
                <w:sz w:val="24"/>
                <w:szCs w:val="24"/>
              </w:rPr>
            </w:pPr>
            <w:r w:rsidRPr="002B4086">
              <w:rPr>
                <w:sz w:val="24"/>
                <w:szCs w:val="24"/>
              </w:rPr>
              <w:t>«Территория права»,</w:t>
            </w:r>
          </w:p>
          <w:p w:rsidR="002B4086" w:rsidRPr="00C3637D" w:rsidRDefault="002B4086" w:rsidP="002B4086">
            <w:pPr>
              <w:jc w:val="center"/>
              <w:rPr>
                <w:sz w:val="24"/>
                <w:szCs w:val="24"/>
              </w:rPr>
            </w:pPr>
            <w:r w:rsidRPr="002B4086">
              <w:rPr>
                <w:sz w:val="24"/>
                <w:szCs w:val="24"/>
              </w:rPr>
              <w:t>посвященной Дню Конституции Российской Федерации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4086" w:rsidRPr="00C3637D" w:rsidRDefault="002B4086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декабря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4086" w:rsidRPr="00C3637D" w:rsidRDefault="002B4086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  <w:bookmarkStart w:id="0" w:name="_GoBack"/>
            <w:bookmarkEnd w:id="0"/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1F15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B4086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1F2B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508B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54EB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50D9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5C18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9B5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6249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5D84"/>
    <w:rsid w:val="00CE62BE"/>
    <w:rsid w:val="00CF4453"/>
    <w:rsid w:val="00CF5E8F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3C97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51BD3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2022-12-01T05:57:00Z</dcterms:created>
  <dcterms:modified xsi:type="dcterms:W3CDTF">2022-12-01T05:57:00Z</dcterms:modified>
</cp:coreProperties>
</file>