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471"/>
        <w:gridCol w:w="1706"/>
        <w:gridCol w:w="3737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3F0970">
              <w:rPr>
                <w:rFonts w:ascii="Times New Roman" w:hAnsi="Times New Roman"/>
                <w:b/>
                <w:bCs/>
                <w:sz w:val="20"/>
              </w:rPr>
              <w:t>ОЛНЕНИИ ПЛАНА РАБОТЫ ЗА СЕНТЯБРЬ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DD5" w:rsidRPr="00341750" w:rsidRDefault="00DA2305" w:rsidP="0034175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1E7639" w:rsidRDefault="001E7639" w:rsidP="001E7639">
            <w:pPr>
              <w:pStyle w:val="a6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E7639">
              <w:rPr>
                <w:bCs/>
                <w:color w:val="000000"/>
                <w:spacing w:val="-4"/>
                <w:sz w:val="24"/>
                <w:szCs w:val="24"/>
              </w:rPr>
              <w:t>Об определении результатов дополнительных выборов депутата Законодательного Собрания Пермского края четвертого созыва по одномандатному избирательному округу № 12</w:t>
            </w:r>
          </w:p>
          <w:p w:rsidR="009B5EFB" w:rsidRDefault="009B5EFB" w:rsidP="009B5EFB">
            <w:pPr>
              <w:pStyle w:val="a6"/>
              <w:jc w:val="both"/>
              <w:rPr>
                <w:sz w:val="24"/>
                <w:szCs w:val="24"/>
              </w:rPr>
            </w:pPr>
            <w:r w:rsidRPr="009B5EFB">
              <w:rPr>
                <w:sz w:val="24"/>
                <w:szCs w:val="24"/>
              </w:rPr>
              <w:t xml:space="preserve">О результатах выборов депутатов Думы Чердынского городского </w:t>
            </w:r>
            <w:r w:rsidRPr="009B5EFB">
              <w:rPr>
                <w:sz w:val="24"/>
                <w:szCs w:val="24"/>
              </w:rPr>
              <w:t xml:space="preserve">округа </w:t>
            </w:r>
            <w:r>
              <w:rPr>
                <w:sz w:val="24"/>
                <w:szCs w:val="24"/>
              </w:rPr>
              <w:t>Пермского края</w:t>
            </w:r>
          </w:p>
          <w:p w:rsidR="009B5EFB" w:rsidRDefault="009B5EFB" w:rsidP="009B5EFB">
            <w:pPr>
              <w:pStyle w:val="a6"/>
              <w:jc w:val="both"/>
              <w:rPr>
                <w:sz w:val="24"/>
                <w:szCs w:val="24"/>
              </w:rPr>
            </w:pPr>
          </w:p>
          <w:p w:rsidR="009B5EFB" w:rsidRPr="009B5EFB" w:rsidRDefault="009B5EFB" w:rsidP="009B5EF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EFB">
              <w:rPr>
                <w:rFonts w:ascii="Times New Roman" w:hAnsi="Times New Roman"/>
                <w:sz w:val="24"/>
                <w:szCs w:val="24"/>
              </w:rPr>
              <w:t xml:space="preserve">О регистрации избранного </w:t>
            </w:r>
            <w:r w:rsidRPr="009B5EFB">
              <w:rPr>
                <w:rFonts w:ascii="Times New Roman" w:hAnsi="Times New Roman"/>
                <w:sz w:val="24"/>
                <w:szCs w:val="24"/>
              </w:rPr>
              <w:t>депутата Законодательного</w:t>
            </w:r>
            <w:r w:rsidRPr="009B5EFB">
              <w:rPr>
                <w:rFonts w:ascii="Times New Roman" w:hAnsi="Times New Roman"/>
                <w:sz w:val="24"/>
                <w:szCs w:val="24"/>
              </w:rPr>
              <w:t xml:space="preserve"> Собрания Пермского края четвертого созыва по одномандатному избирательному округу № 12 </w:t>
            </w:r>
            <w:proofErr w:type="spellStart"/>
            <w:r w:rsidRPr="009B5EFB">
              <w:rPr>
                <w:rFonts w:ascii="Times New Roman" w:hAnsi="Times New Roman"/>
                <w:sz w:val="24"/>
                <w:szCs w:val="24"/>
              </w:rPr>
              <w:t>Калинского</w:t>
            </w:r>
            <w:proofErr w:type="spellEnd"/>
            <w:r w:rsidRPr="009B5EFB">
              <w:rPr>
                <w:rFonts w:ascii="Times New Roman" w:hAnsi="Times New Roman"/>
                <w:sz w:val="24"/>
                <w:szCs w:val="24"/>
              </w:rPr>
              <w:t xml:space="preserve"> Олега Игоревича</w:t>
            </w:r>
          </w:p>
          <w:p w:rsidR="009B5EFB" w:rsidRPr="009B5EFB" w:rsidRDefault="009B5EFB" w:rsidP="009B5EFB">
            <w:pPr>
              <w:pStyle w:val="a6"/>
              <w:jc w:val="both"/>
              <w:rPr>
                <w:sz w:val="24"/>
                <w:szCs w:val="24"/>
              </w:rPr>
            </w:pPr>
            <w:r w:rsidRPr="009B5EFB">
              <w:rPr>
                <w:sz w:val="24"/>
                <w:szCs w:val="24"/>
              </w:rPr>
              <w:t>О регистрации депутатов Думы Чердынского городского округа Пермского края</w:t>
            </w:r>
          </w:p>
          <w:p w:rsidR="009B5EFB" w:rsidRPr="001E7639" w:rsidRDefault="009B5EFB" w:rsidP="001E7639">
            <w:pPr>
              <w:pStyle w:val="a6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</w:p>
          <w:p w:rsidR="001E7639" w:rsidRDefault="001E7639" w:rsidP="001E7639">
            <w:pPr>
              <w:pStyle w:val="a6"/>
              <w:jc w:val="both"/>
              <w:rPr>
                <w:b/>
                <w:bCs/>
                <w:color w:val="000000"/>
                <w:spacing w:val="-4"/>
                <w:szCs w:val="28"/>
              </w:rPr>
            </w:pPr>
          </w:p>
          <w:p w:rsidR="001363BD" w:rsidRDefault="001363BD" w:rsidP="001363BD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 w:rsidR="003F0970">
              <w:rPr>
                <w:rFonts w:ascii="Times New Roman" w:hAnsi="Times New Roman"/>
                <w:sz w:val="24"/>
                <w:szCs w:val="24"/>
              </w:rPr>
              <w:t>ого городского округа за сент</w:t>
            </w:r>
            <w:r w:rsidR="009B5EFB">
              <w:rPr>
                <w:rFonts w:ascii="Times New Roman" w:hAnsi="Times New Roman"/>
                <w:sz w:val="24"/>
                <w:szCs w:val="24"/>
              </w:rPr>
              <w:t>ябрь</w:t>
            </w:r>
          </w:p>
          <w:p w:rsidR="00796DD5" w:rsidRPr="00341750" w:rsidRDefault="001363BD" w:rsidP="001363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 w:rsidR="009B5EFB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732145" w:rsidRPr="0056426E" w:rsidRDefault="005E2DC3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</w:t>
            </w:r>
            <w:r w:rsidR="00732145">
              <w:rPr>
                <w:rFonts w:ascii="Times New Roman" w:hAnsi="Times New Roman"/>
                <w:szCs w:val="28"/>
              </w:rPr>
              <w:t>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09.09</w:t>
            </w:r>
            <w:r w:rsidR="00341750">
              <w:rPr>
                <w:rFonts w:ascii="Times New Roman" w:hAnsi="Times New Roman"/>
                <w:szCs w:val="28"/>
              </w:rPr>
              <w:t>.2024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13.09.2024,</w:t>
            </w:r>
          </w:p>
          <w:p w:rsidR="009B5EFB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17.09.2024,</w:t>
            </w:r>
          </w:p>
          <w:p w:rsidR="009B5EFB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23.09.2024,</w:t>
            </w:r>
          </w:p>
          <w:p w:rsidR="009B5EFB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30.09.2024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34175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9B5EF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Прием главы Чердынского городского округа по итогам избирательных кампаний 2024 года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9B5EFB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26.09.2024 </w:t>
            </w:r>
            <w:r w:rsidR="00796DD5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796DD5" w:rsidP="009B5EFB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9B5EFB">
              <w:rPr>
                <w:rFonts w:ascii="Times New Roman" w:hAnsi="Times New Roman"/>
                <w:szCs w:val="28"/>
              </w:rPr>
              <w:t xml:space="preserve"> В торжественной обстановке вручены благодарственные письма членам участковых избирательных комиссий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5D4F8C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F8C" w:rsidRPr="007A7134" w:rsidRDefault="005D4F8C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4F8C" w:rsidRPr="007A7134" w:rsidRDefault="005D4F8C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Прием финансовых отчетов у кандидатов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4F8C" w:rsidRPr="007A7134" w:rsidRDefault="005D4F8C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4F8C" w:rsidRPr="007A7134" w:rsidRDefault="005D4F8C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Отчеты приняты</w:t>
            </w:r>
            <w:bookmarkStart w:id="0" w:name="_GoBack"/>
            <w:bookmarkEnd w:id="0"/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5D4F8C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D4F8C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5D4F8C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2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5D4F8C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9D6272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DF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E7639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1750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0970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D4F8C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57151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6B6E"/>
    <w:rsid w:val="009863F2"/>
    <w:rsid w:val="00995112"/>
    <w:rsid w:val="00996830"/>
    <w:rsid w:val="009A2B91"/>
    <w:rsid w:val="009B3E3A"/>
    <w:rsid w:val="009B5EFB"/>
    <w:rsid w:val="009D6272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E5DF4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9E8F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DEFEC-DB7C-46C2-9A59-3EBE89E6E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2024-04-03T11:13:00Z</cp:lastPrinted>
  <dcterms:created xsi:type="dcterms:W3CDTF">2024-10-03T04:46:00Z</dcterms:created>
  <dcterms:modified xsi:type="dcterms:W3CDTF">2024-10-03T04:59:00Z</dcterms:modified>
</cp:coreProperties>
</file>