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F5E" w:rsidRPr="00697FD5" w:rsidRDefault="00C17017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1038225</wp:posOffset>
                </wp:positionH>
                <wp:positionV relativeFrom="page">
                  <wp:posOffset>2352675</wp:posOffset>
                </wp:positionV>
                <wp:extent cx="2747645" cy="1428750"/>
                <wp:effectExtent l="0" t="0" r="14605" b="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7645" cy="1428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70D4E" w:rsidRPr="00286945" w:rsidRDefault="00B70D4E" w:rsidP="00B70D4E">
                            <w:pPr>
                              <w:contextualSpacing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 xml:space="preserve">О плане работы территориальной избирательной комиссии Чердынского </w:t>
                            </w:r>
                            <w:r w:rsidR="00744548">
                              <w:rPr>
                                <w:b/>
                                <w:szCs w:val="28"/>
                              </w:rPr>
                              <w:t>муниципального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округа по развитию правовой и электоральной культуры участников</w:t>
                            </w:r>
                            <w:r w:rsidR="00744548">
                              <w:rPr>
                                <w:b/>
                                <w:szCs w:val="28"/>
                              </w:rPr>
                              <w:t xml:space="preserve"> избирательного процесса на 2026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год</w:t>
                            </w:r>
                          </w:p>
                          <w:p w:rsidR="00A354F7" w:rsidRPr="000519E9" w:rsidRDefault="00A354F7" w:rsidP="00C17017">
                            <w:pPr>
                              <w:pStyle w:val="a4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1.75pt;margin-top:185.25pt;width:216.35pt;height:112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" filled="f" stroked="f">
                <v:textbox inset="0,0,0,0">
                  <w:txbxContent>
                    <w:p w:rsidR="00B70D4E" w:rsidRPr="00286945" w:rsidRDefault="00B70D4E" w:rsidP="00B70D4E">
                      <w:pPr>
                        <w:contextualSpacing/>
                        <w:jc w:val="both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 xml:space="preserve">О плане работы территориальной избирательной комиссии Чердынского </w:t>
                      </w:r>
                      <w:r w:rsidR="00744548">
                        <w:rPr>
                          <w:b/>
                          <w:szCs w:val="28"/>
                        </w:rPr>
                        <w:t>муниципального</w:t>
                      </w:r>
                      <w:r>
                        <w:rPr>
                          <w:b/>
                          <w:szCs w:val="28"/>
                        </w:rPr>
                        <w:t xml:space="preserve"> округа по развитию правовой и электоральной культуры участников</w:t>
                      </w:r>
                      <w:r w:rsidR="00744548">
                        <w:rPr>
                          <w:b/>
                          <w:szCs w:val="28"/>
                        </w:rPr>
                        <w:t xml:space="preserve"> избирательного процесса на 2026</w:t>
                      </w:r>
                      <w:r>
                        <w:rPr>
                          <w:b/>
                          <w:szCs w:val="28"/>
                        </w:rPr>
                        <w:t xml:space="preserve"> год</w:t>
                      </w:r>
                    </w:p>
                    <w:p w:rsidR="00A354F7" w:rsidRPr="000519E9" w:rsidRDefault="00A354F7" w:rsidP="00C17017">
                      <w:pPr>
                        <w:pStyle w:val="a4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062476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744548">
                              <w:rPr>
                                <w:sz w:val="24"/>
                                <w:szCs w:val="24"/>
                              </w:rPr>
                              <w:t>9.01.2026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    <v:textbox inset="0,0,0,0">
                  <w:txbxContent>
                    <w:p w:rsidR="00975170" w:rsidRPr="00512D15" w:rsidRDefault="00062476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="00744548">
                        <w:rPr>
                          <w:sz w:val="24"/>
                          <w:szCs w:val="24"/>
                        </w:rPr>
                        <w:t>9.01.2026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744548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82/03</w:t>
                            </w:r>
                            <w:r w:rsidR="0088043A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    <v:textbox inset="0,0,0,0">
                  <w:txbxContent>
                    <w:p w:rsidR="00975170" w:rsidRPr="00512D15" w:rsidRDefault="00744548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82/03</w:t>
                      </w:r>
                      <w:r w:rsidR="0088043A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255B6B" w:rsidRDefault="00255B6B" w:rsidP="00DE4F23">
      <w:pPr>
        <w:pStyle w:val="a7"/>
        <w:spacing w:line="360" w:lineRule="auto"/>
        <w:ind w:firstLine="0"/>
        <w:jc w:val="center"/>
      </w:pPr>
    </w:p>
    <w:p w:rsidR="00C17017" w:rsidRDefault="00C17017" w:rsidP="00C17017">
      <w:pPr>
        <w:ind w:firstLine="708"/>
        <w:jc w:val="both"/>
        <w:rPr>
          <w:szCs w:val="28"/>
        </w:rPr>
      </w:pPr>
    </w:p>
    <w:p w:rsidR="00B70D4E" w:rsidRDefault="00B70D4E" w:rsidP="00C17017">
      <w:pPr>
        <w:ind w:firstLine="708"/>
        <w:jc w:val="both"/>
        <w:rPr>
          <w:szCs w:val="28"/>
        </w:rPr>
      </w:pPr>
    </w:p>
    <w:p w:rsidR="00B70D4E" w:rsidRDefault="00B70D4E" w:rsidP="00B70D4E">
      <w:pPr>
        <w:ind w:firstLine="708"/>
        <w:jc w:val="both"/>
        <w:rPr>
          <w:szCs w:val="28"/>
        </w:rPr>
      </w:pPr>
    </w:p>
    <w:p w:rsidR="00B70D4E" w:rsidRDefault="00B70D4E" w:rsidP="00B70D4E">
      <w:pPr>
        <w:ind w:firstLine="708"/>
        <w:jc w:val="both"/>
        <w:rPr>
          <w:szCs w:val="28"/>
        </w:rPr>
      </w:pPr>
      <w:r>
        <w:rPr>
          <w:szCs w:val="28"/>
        </w:rPr>
        <w:t xml:space="preserve">В соответствии с пунктом 12 статьи 12 Закона Пермского края от 20.02.2007 № 4-ПК «О территориальных избирательных комиссиях Пермского края», </w:t>
      </w:r>
    </w:p>
    <w:p w:rsidR="00B70D4E" w:rsidRPr="00423A9F" w:rsidRDefault="00B70D4E" w:rsidP="00B70D4E">
      <w:pPr>
        <w:spacing w:before="120" w:after="120"/>
        <w:jc w:val="center"/>
        <w:rPr>
          <w:szCs w:val="28"/>
        </w:rPr>
      </w:pPr>
      <w:r>
        <w:rPr>
          <w:szCs w:val="28"/>
        </w:rPr>
        <w:t xml:space="preserve">Комиссия р е </w:t>
      </w:r>
      <w:proofErr w:type="gramStart"/>
      <w:r>
        <w:rPr>
          <w:szCs w:val="28"/>
        </w:rPr>
        <w:t>ш</w:t>
      </w:r>
      <w:proofErr w:type="gramEnd"/>
      <w:r>
        <w:rPr>
          <w:szCs w:val="28"/>
        </w:rPr>
        <w:t xml:space="preserve"> а е т:</w:t>
      </w:r>
    </w:p>
    <w:p w:rsidR="00B70D4E" w:rsidRPr="001F30A6" w:rsidRDefault="00B70D4E" w:rsidP="00B70D4E">
      <w:pPr>
        <w:numPr>
          <w:ilvl w:val="0"/>
          <w:numId w:val="1"/>
        </w:numPr>
        <w:tabs>
          <w:tab w:val="clear" w:pos="1878"/>
          <w:tab w:val="left" w:pos="900"/>
        </w:tabs>
        <w:ind w:left="0" w:firstLine="540"/>
        <w:jc w:val="both"/>
        <w:rPr>
          <w:szCs w:val="28"/>
        </w:rPr>
      </w:pPr>
      <w:r>
        <w:rPr>
          <w:szCs w:val="28"/>
        </w:rPr>
        <w:t xml:space="preserve">Утвердить </w:t>
      </w:r>
      <w:r>
        <w:rPr>
          <w:spacing w:val="-4"/>
          <w:szCs w:val="28"/>
        </w:rPr>
        <w:t xml:space="preserve">план работы территориальной избирательной комиссии Чердынского </w:t>
      </w:r>
      <w:r w:rsidR="00744548">
        <w:rPr>
          <w:spacing w:val="-4"/>
          <w:szCs w:val="28"/>
        </w:rPr>
        <w:t>муниципального</w:t>
      </w:r>
      <w:r>
        <w:rPr>
          <w:spacing w:val="-4"/>
          <w:szCs w:val="28"/>
        </w:rPr>
        <w:t xml:space="preserve"> округа по</w:t>
      </w:r>
      <w:r w:rsidRPr="001F30A6">
        <w:rPr>
          <w:szCs w:val="28"/>
        </w:rPr>
        <w:t xml:space="preserve"> развитию правовой и электоральной культуры участников изб</w:t>
      </w:r>
      <w:r w:rsidR="00744548">
        <w:rPr>
          <w:szCs w:val="28"/>
        </w:rPr>
        <w:t>ирательного процесса на 2026</w:t>
      </w:r>
      <w:r w:rsidRPr="001F30A6">
        <w:rPr>
          <w:szCs w:val="28"/>
        </w:rPr>
        <w:t xml:space="preserve"> год согласно приложению.</w:t>
      </w:r>
    </w:p>
    <w:p w:rsidR="00B70D4E" w:rsidRPr="00DF4351" w:rsidRDefault="00B70D4E" w:rsidP="00B70D4E">
      <w:pPr>
        <w:numPr>
          <w:ilvl w:val="0"/>
          <w:numId w:val="1"/>
        </w:numPr>
        <w:tabs>
          <w:tab w:val="clear" w:pos="1878"/>
          <w:tab w:val="left" w:pos="900"/>
        </w:tabs>
        <w:ind w:left="0" w:firstLine="540"/>
        <w:jc w:val="both"/>
        <w:rPr>
          <w:szCs w:val="28"/>
        </w:rPr>
      </w:pPr>
      <w:r w:rsidRPr="00DF4351">
        <w:rPr>
          <w:szCs w:val="28"/>
        </w:rPr>
        <w:t xml:space="preserve"> Разместить настоящее решение на официальном сайте территориальной избирательной комиссии в информационно-телекоммуникационной сети</w:t>
      </w:r>
      <w:r>
        <w:rPr>
          <w:szCs w:val="28"/>
        </w:rPr>
        <w:t xml:space="preserve"> Интернет.</w:t>
      </w:r>
    </w:p>
    <w:p w:rsidR="00B70D4E" w:rsidRDefault="00744548" w:rsidP="00744548">
      <w:pPr>
        <w:tabs>
          <w:tab w:val="left" w:pos="2775"/>
        </w:tabs>
        <w:ind w:firstLine="567"/>
        <w:jc w:val="both"/>
        <w:outlineLvl w:val="0"/>
        <w:rPr>
          <w:szCs w:val="28"/>
          <w:lang w:eastAsia="ar-SA"/>
        </w:rPr>
      </w:pPr>
      <w:r>
        <w:rPr>
          <w:szCs w:val="28"/>
          <w:lang w:eastAsia="ar-SA"/>
        </w:rPr>
        <w:t xml:space="preserve">3. </w:t>
      </w:r>
      <w:r w:rsidR="00B70D4E" w:rsidRPr="00ED5A76">
        <w:rPr>
          <w:szCs w:val="28"/>
          <w:lang w:eastAsia="ar-SA"/>
        </w:rPr>
        <w:t>Контроль за исполнением настоящего решения возложить</w:t>
      </w:r>
      <w:r w:rsidR="00B70D4E">
        <w:rPr>
          <w:szCs w:val="28"/>
          <w:lang w:eastAsia="ar-SA"/>
        </w:rPr>
        <w:t xml:space="preserve"> на </w:t>
      </w:r>
      <w:r w:rsidR="00B70D4E" w:rsidRPr="00ED5A76">
        <w:rPr>
          <w:szCs w:val="28"/>
          <w:lang w:eastAsia="ar-SA"/>
        </w:rPr>
        <w:t>председателя территориальной избирательной комиссии</w:t>
      </w:r>
      <w:r w:rsidR="00B70D4E">
        <w:rPr>
          <w:szCs w:val="28"/>
          <w:lang w:eastAsia="ar-SA"/>
        </w:rPr>
        <w:t xml:space="preserve"> Чердынского </w:t>
      </w:r>
      <w:r>
        <w:rPr>
          <w:szCs w:val="28"/>
          <w:lang w:eastAsia="ar-SA"/>
        </w:rPr>
        <w:t>муниципального</w:t>
      </w:r>
      <w:r w:rsidR="00B70D4E">
        <w:rPr>
          <w:szCs w:val="28"/>
          <w:lang w:eastAsia="ar-SA"/>
        </w:rPr>
        <w:t xml:space="preserve"> округа Бессонову Т.Е</w:t>
      </w:r>
      <w:r w:rsidR="00B70D4E" w:rsidRPr="00ED5A76">
        <w:rPr>
          <w:szCs w:val="28"/>
          <w:lang w:eastAsia="ar-SA"/>
        </w:rPr>
        <w:t>.</w:t>
      </w:r>
    </w:p>
    <w:p w:rsidR="00385F5E" w:rsidRPr="00385F5E" w:rsidRDefault="00385F5E" w:rsidP="00DE4F23">
      <w:pPr>
        <w:pStyle w:val="a7"/>
        <w:spacing w:line="360" w:lineRule="auto"/>
        <w:ind w:firstLine="0"/>
      </w:pPr>
      <w:bookmarkStart w:id="0" w:name="_GoBack"/>
      <w:bookmarkEnd w:id="0"/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525A05" w:rsidRDefault="00C17017">
            <w:pPr>
              <w:pStyle w:val="a7"/>
              <w:ind w:firstLine="0"/>
              <w:jc w:val="right"/>
            </w:pPr>
            <w:r>
              <w:t>Т.Е.Бессонова</w:t>
            </w: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305285">
            <w:pPr>
              <w:pStyle w:val="a7"/>
              <w:ind w:firstLine="0"/>
              <w:jc w:val="right"/>
            </w:pPr>
            <w:proofErr w:type="spellStart"/>
            <w:r>
              <w:t>Е.Б.Ведрова</w:t>
            </w:r>
            <w:proofErr w:type="spellEnd"/>
          </w:p>
        </w:tc>
      </w:tr>
    </w:tbl>
    <w:p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4E30" w:rsidRDefault="007B4E30">
      <w:r>
        <w:separator/>
      </w:r>
    </w:p>
  </w:endnote>
  <w:endnote w:type="continuationSeparator" w:id="0">
    <w:p w:rsidR="007B4E30" w:rsidRDefault="007B4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4E30" w:rsidRDefault="007B4E30">
      <w:r>
        <w:separator/>
      </w:r>
    </w:p>
  </w:footnote>
  <w:footnote w:type="continuationSeparator" w:id="0">
    <w:p w:rsidR="007B4E30" w:rsidRDefault="007B4E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B06F2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</w:t>
          </w:r>
          <w:r w:rsidR="00744548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КОМИССИЯ ЧЕРДЫНСКОГО 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244E98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B06F2C" w:rsidRPr="00BC2FDF">
            <w:rPr>
              <w:rFonts w:ascii="Times New Roman" w:hAnsi="Times New Roman" w:cs="Times New Roman"/>
              <w:b/>
              <w:bCs/>
              <w:color w:val="000000"/>
            </w:rPr>
            <w:t>Чердынь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822298"/>
    <w:multiLevelType w:val="hybridMultilevel"/>
    <w:tmpl w:val="01D6E1CC"/>
    <w:lvl w:ilvl="0" w:tplc="46F80772">
      <w:start w:val="1"/>
      <w:numFmt w:val="decimal"/>
      <w:lvlText w:val="%1."/>
      <w:lvlJc w:val="left"/>
      <w:pPr>
        <w:tabs>
          <w:tab w:val="num" w:pos="1878"/>
        </w:tabs>
        <w:ind w:left="1878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3"/>
        </w:tabs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3"/>
        </w:tabs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3"/>
        </w:tabs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3"/>
        </w:tabs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3"/>
        </w:tabs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3"/>
        </w:tabs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3"/>
        </w:tabs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3"/>
        </w:tabs>
        <w:ind w:left="690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23"/>
    <w:rsid w:val="000137D7"/>
    <w:rsid w:val="00035ABC"/>
    <w:rsid w:val="00051066"/>
    <w:rsid w:val="000519E9"/>
    <w:rsid w:val="00062476"/>
    <w:rsid w:val="00085DCE"/>
    <w:rsid w:val="000B4A0E"/>
    <w:rsid w:val="000D75F1"/>
    <w:rsid w:val="001243E3"/>
    <w:rsid w:val="00125315"/>
    <w:rsid w:val="0017083F"/>
    <w:rsid w:val="00170D09"/>
    <w:rsid w:val="001937D6"/>
    <w:rsid w:val="00205244"/>
    <w:rsid w:val="0021074E"/>
    <w:rsid w:val="002112BC"/>
    <w:rsid w:val="00232907"/>
    <w:rsid w:val="00236AEA"/>
    <w:rsid w:val="00244E98"/>
    <w:rsid w:val="00254CB7"/>
    <w:rsid w:val="00255B6B"/>
    <w:rsid w:val="00287B7A"/>
    <w:rsid w:val="0029672B"/>
    <w:rsid w:val="002C2A72"/>
    <w:rsid w:val="003012C6"/>
    <w:rsid w:val="00303589"/>
    <w:rsid w:val="00305285"/>
    <w:rsid w:val="00331EFD"/>
    <w:rsid w:val="00380407"/>
    <w:rsid w:val="00382EC6"/>
    <w:rsid w:val="00385F5E"/>
    <w:rsid w:val="00396177"/>
    <w:rsid w:val="003E7736"/>
    <w:rsid w:val="00481314"/>
    <w:rsid w:val="004B052C"/>
    <w:rsid w:val="004C1BC7"/>
    <w:rsid w:val="004E0428"/>
    <w:rsid w:val="005002A4"/>
    <w:rsid w:val="00512D15"/>
    <w:rsid w:val="00525A05"/>
    <w:rsid w:val="00532575"/>
    <w:rsid w:val="00551064"/>
    <w:rsid w:val="005522B1"/>
    <w:rsid w:val="00586421"/>
    <w:rsid w:val="0058674F"/>
    <w:rsid w:val="006304A1"/>
    <w:rsid w:val="00634693"/>
    <w:rsid w:val="00695EF5"/>
    <w:rsid w:val="00696C01"/>
    <w:rsid w:val="00697FD5"/>
    <w:rsid w:val="006A2C0F"/>
    <w:rsid w:val="006C04CD"/>
    <w:rsid w:val="006D7831"/>
    <w:rsid w:val="006F01F2"/>
    <w:rsid w:val="00743020"/>
    <w:rsid w:val="00744548"/>
    <w:rsid w:val="00756AB6"/>
    <w:rsid w:val="00761140"/>
    <w:rsid w:val="00767633"/>
    <w:rsid w:val="007863E4"/>
    <w:rsid w:val="007B4E30"/>
    <w:rsid w:val="00813760"/>
    <w:rsid w:val="00835B0C"/>
    <w:rsid w:val="00856384"/>
    <w:rsid w:val="00873008"/>
    <w:rsid w:val="0088043A"/>
    <w:rsid w:val="008858AC"/>
    <w:rsid w:val="00887EF5"/>
    <w:rsid w:val="00911625"/>
    <w:rsid w:val="009341BC"/>
    <w:rsid w:val="00975170"/>
    <w:rsid w:val="009828DE"/>
    <w:rsid w:val="0099460C"/>
    <w:rsid w:val="009C1E3A"/>
    <w:rsid w:val="00A17511"/>
    <w:rsid w:val="00A30917"/>
    <w:rsid w:val="00A354F7"/>
    <w:rsid w:val="00A45148"/>
    <w:rsid w:val="00A67D26"/>
    <w:rsid w:val="00A777DB"/>
    <w:rsid w:val="00B06EF1"/>
    <w:rsid w:val="00B06F2C"/>
    <w:rsid w:val="00B1160A"/>
    <w:rsid w:val="00B11B42"/>
    <w:rsid w:val="00B237E4"/>
    <w:rsid w:val="00B70D4E"/>
    <w:rsid w:val="00BA7FB1"/>
    <w:rsid w:val="00BB4BEE"/>
    <w:rsid w:val="00BC490F"/>
    <w:rsid w:val="00C024E7"/>
    <w:rsid w:val="00C11D9E"/>
    <w:rsid w:val="00C17017"/>
    <w:rsid w:val="00C95C36"/>
    <w:rsid w:val="00CB3840"/>
    <w:rsid w:val="00CC2B8D"/>
    <w:rsid w:val="00CC46BF"/>
    <w:rsid w:val="00D125D0"/>
    <w:rsid w:val="00D715AA"/>
    <w:rsid w:val="00D81BB7"/>
    <w:rsid w:val="00DE48F3"/>
    <w:rsid w:val="00DE4F23"/>
    <w:rsid w:val="00DE66A8"/>
    <w:rsid w:val="00DF45D4"/>
    <w:rsid w:val="00E11D12"/>
    <w:rsid w:val="00E71EEE"/>
    <w:rsid w:val="00E843B9"/>
    <w:rsid w:val="00EB43E3"/>
    <w:rsid w:val="00EE4783"/>
    <w:rsid w:val="00EF7319"/>
    <w:rsid w:val="00F3437B"/>
    <w:rsid w:val="00F8420C"/>
    <w:rsid w:val="00FD0E8F"/>
    <w:rsid w:val="00FE0304"/>
    <w:rsid w:val="00FF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B4F8D2D-40B6-4F42-8ADF-A763C48B0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83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6D7831"/>
    <w:pPr>
      <w:suppressAutoHyphens/>
      <w:spacing w:line="240" w:lineRule="exact"/>
    </w:pPr>
  </w:style>
  <w:style w:type="paragraph" w:styleId="a4">
    <w:name w:val="header"/>
    <w:basedOn w:val="a"/>
    <w:link w:val="a5"/>
    <w:rsid w:val="006D7831"/>
    <w:pPr>
      <w:jc w:val="center"/>
    </w:pPr>
  </w:style>
  <w:style w:type="paragraph" w:customStyle="1" w:styleId="a6">
    <w:name w:val="Заголовок к тексту"/>
    <w:basedOn w:val="a"/>
    <w:next w:val="a7"/>
    <w:rsid w:val="006D783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6D783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6D783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6D783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6D783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6D783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6D783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6D783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6D783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6D783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6D7831"/>
    <w:pPr>
      <w:ind w:left="4252"/>
    </w:pPr>
  </w:style>
  <w:style w:type="character" w:styleId="af2">
    <w:name w:val="page number"/>
    <w:basedOn w:val="a0"/>
    <w:rsid w:val="006D783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7445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0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Boss</cp:lastModifiedBy>
  <cp:revision>2</cp:revision>
  <cp:lastPrinted>2022-08-31T11:25:00Z</cp:lastPrinted>
  <dcterms:created xsi:type="dcterms:W3CDTF">2026-01-27T07:33:00Z</dcterms:created>
  <dcterms:modified xsi:type="dcterms:W3CDTF">2026-01-27T07:33:00Z</dcterms:modified>
</cp:coreProperties>
</file>