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4F2D57">
      <w:pPr>
        <w:jc w:val="right"/>
      </w:pPr>
    </w:p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077"/>
        <w:gridCol w:w="1706"/>
        <w:gridCol w:w="417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BE39DD">
              <w:rPr>
                <w:rFonts w:ascii="Times New Roman" w:hAnsi="Times New Roman"/>
                <w:b/>
                <w:bCs/>
                <w:sz w:val="20"/>
              </w:rPr>
              <w:t>ОЛНЕНИИ ПЛАНА РАБОТЫ ЗА ЯНВАРЬ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CA15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BE39DD">
              <w:rPr>
                <w:rFonts w:ascii="Times New Roman" w:hAnsi="Times New Roman"/>
                <w:szCs w:val="28"/>
              </w:rPr>
              <w:t>январь</w:t>
            </w:r>
            <w:r w:rsidRPr="007A7134">
              <w:rPr>
                <w:rFonts w:ascii="Times New Roman" w:hAnsi="Times New Roman"/>
                <w:szCs w:val="28"/>
              </w:rPr>
              <w:t>;</w:t>
            </w:r>
          </w:p>
          <w:p w:rsidR="00ED7444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BE39DD">
              <w:rPr>
                <w:rFonts w:ascii="Times New Roman" w:hAnsi="Times New Roman"/>
                <w:szCs w:val="28"/>
              </w:rPr>
              <w:t>февраль</w:t>
            </w:r>
            <w:r w:rsidR="00732145">
              <w:rPr>
                <w:rFonts w:ascii="Times New Roman" w:hAnsi="Times New Roman"/>
                <w:szCs w:val="28"/>
              </w:rPr>
              <w:t>;</w:t>
            </w:r>
          </w:p>
          <w:p w:rsidR="00732145" w:rsidRPr="0056426E" w:rsidRDefault="00E8500D" w:rsidP="0056426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 плане работы территориальной избирательной комиссии Чердынского муниципального округа по развитию правовой и электоральной культуры участников избирательного процесса на 2026 год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7A7134" w:rsidRDefault="00E8500D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29</w:t>
            </w:r>
            <w:r w:rsidR="00390CC7">
              <w:rPr>
                <w:rFonts w:ascii="Times New Roman" w:hAnsi="Times New Roman"/>
                <w:szCs w:val="28"/>
              </w:rPr>
              <w:t xml:space="preserve"> января</w:t>
            </w:r>
          </w:p>
          <w:p w:rsidR="009A2B91" w:rsidRPr="007A7134" w:rsidRDefault="00C9122C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390CC7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4E065D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8F1264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Согласование переноса помещений для голосования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8F1264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26 января</w:t>
            </w:r>
            <w:r w:rsidR="00DA518E"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8F1264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Согласован перенос помещений для голосования двух избирательных участков</w:t>
            </w:r>
            <w:r w:rsidR="00DA518E"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4B3073" w:rsidRPr="007A7134" w:rsidTr="00F44F45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Совещание в режиме ВКС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января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приняла участие</w:t>
            </w:r>
          </w:p>
        </w:tc>
      </w:tr>
      <w:tr w:rsidR="004B3073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B3073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3073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073" w:rsidRPr="007A7134" w:rsidRDefault="004B3073" w:rsidP="004B3073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4B3073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B3073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3073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4B3073" w:rsidP="00CA1561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Совещание с председателями территориальных советов ветеранов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4B3073" w:rsidP="00CA1561">
            <w:pPr>
              <w:spacing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января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Председатель комиссии приняла участие и выступила с приветственным словом</w:t>
            </w:r>
          </w:p>
        </w:tc>
      </w:tr>
      <w:tr w:rsidR="004B3073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B3073" w:rsidRPr="007A7134" w:rsidTr="004E065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размещалась</w:t>
            </w:r>
          </w:p>
        </w:tc>
      </w:tr>
      <w:tr w:rsidR="004B3073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Я-будущий избиратель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9 января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CA1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но на сайте</w:t>
            </w:r>
          </w:p>
        </w:tc>
      </w:tr>
      <w:tr w:rsidR="004B3073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3073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307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1264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67248"/>
    <w:rsid w:val="00C9122C"/>
    <w:rsid w:val="00C916F1"/>
    <w:rsid w:val="00C9708B"/>
    <w:rsid w:val="00CA1561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8500D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02984-E398-48BF-9E48-38BC1A339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3</cp:revision>
  <cp:lastPrinted>2023-12-01T05:19:00Z</cp:lastPrinted>
  <dcterms:created xsi:type="dcterms:W3CDTF">2026-02-02T09:27:00Z</dcterms:created>
  <dcterms:modified xsi:type="dcterms:W3CDTF">2026-02-02T09:52:00Z</dcterms:modified>
</cp:coreProperties>
</file>