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5865A0">
              <w:rPr>
                <w:rFonts w:ascii="Times New Roman" w:hAnsi="Times New Roman"/>
                <w:b/>
                <w:bCs/>
                <w:sz w:val="20"/>
              </w:rPr>
              <w:t>ОЛНЕНИИ ПЛАНА РАБОТЫ ЗА ФЕВРАЛЬ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F02665">
              <w:rPr>
                <w:rFonts w:ascii="Times New Roman" w:hAnsi="Times New Roman"/>
                <w:szCs w:val="28"/>
              </w:rPr>
              <w:t>февраль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ED7444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F02665">
              <w:rPr>
                <w:rFonts w:ascii="Times New Roman" w:hAnsi="Times New Roman"/>
                <w:szCs w:val="28"/>
              </w:rPr>
              <w:t>март</w:t>
            </w:r>
          </w:p>
          <w:p w:rsidR="00F02665" w:rsidRDefault="00F02665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 формировании молодежной избирательной комиссии Чердынского муниципального округа</w:t>
            </w:r>
          </w:p>
          <w:p w:rsidR="00F02665" w:rsidRDefault="00F02665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 предложении кандидатур для зачисления в резерв </w:t>
            </w:r>
            <w:r w:rsidR="0012298E">
              <w:rPr>
                <w:rFonts w:ascii="Times New Roman" w:hAnsi="Times New Roman"/>
                <w:szCs w:val="28"/>
              </w:rPr>
              <w:t>составов</w:t>
            </w:r>
            <w:r>
              <w:rPr>
                <w:rFonts w:ascii="Times New Roman" w:hAnsi="Times New Roman"/>
                <w:szCs w:val="28"/>
              </w:rPr>
              <w:t xml:space="preserve"> участковых избирательных комиссий</w:t>
            </w:r>
          </w:p>
          <w:p w:rsidR="00732145" w:rsidRPr="0056426E" w:rsidRDefault="00732145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Другие</w:t>
            </w:r>
            <w:r w:rsidR="00F05137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F02665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28 февраля</w:t>
            </w:r>
            <w:bookmarkStart w:id="0" w:name="_GoBack"/>
            <w:bookmarkEnd w:id="0"/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F0266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Правовой час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13,27 февраля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F0266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Совещание ИКПК с председателями ТИК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19 февраля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F0266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Default="00F02665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Общероссийская тренировка по использованию личных кабинетов на ЕПГУ для обучения и тестирования членов избирательных комиссий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Члены ТИК приняли участие в тренировке</w:t>
            </w:r>
          </w:p>
        </w:tc>
      </w:tr>
      <w:tr w:rsidR="00AB251F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12298E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B62A54" w:rsidP="00AB251F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F02665">
              <w:rPr>
                <w:rFonts w:ascii="Times New Roman" w:hAnsi="Times New Roman"/>
                <w:bCs/>
                <w:szCs w:val="28"/>
              </w:rPr>
              <w:t>Заседание нового состава МИК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F02665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февраля</w:t>
            </w:r>
            <w:r w:rsidR="00B62A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F02665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Рассмотрено 4 вопроса</w:t>
            </w:r>
            <w:r w:rsidR="00B62A54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AB251F"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0890" w:rsidRPr="007A7134" w:rsidTr="00620890">
        <w:trPr>
          <w:trHeight w:val="23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BE7"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участковых избирательных комиссий</w:t>
            </w:r>
          </w:p>
        </w:tc>
      </w:tr>
      <w:tr w:rsidR="00620890" w:rsidRPr="007A7134" w:rsidTr="00620890">
        <w:trPr>
          <w:trHeight w:val="9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620890" w:rsidP="00620890">
            <w:r w:rsidRPr="00C6022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C04017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участковых избирательных комиссий</w:t>
            </w:r>
          </w:p>
        </w:tc>
      </w:tr>
      <w:tr w:rsidR="00620890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620890" w:rsidP="00620890">
            <w:r w:rsidRPr="00C6022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C04017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участковых избирательных комиссий</w:t>
            </w:r>
          </w:p>
        </w:tc>
      </w:tr>
      <w:tr w:rsidR="00620890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620890" w:rsidP="00620890">
            <w:r w:rsidRPr="00C6022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C04017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участковых избирательных комиссий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F02665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4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12298E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 игра «Знатоки избирательного права»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февраля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 совместно с членами МИК провели игру со студентами, проживающими в общежитии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12298E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Default="0012298E" w:rsidP="0012298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Парламентские дебаты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февраля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ТИК и МИК приняли участие в дебатах в качестве жюри</w:t>
            </w:r>
          </w:p>
        </w:tc>
      </w:tr>
      <w:tr w:rsidR="0012298E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Default="0012298E" w:rsidP="0012298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молодого избирателя в Чердынской библиотеке со студентами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февраля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98E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 приняла участие в мероприятии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Аргумент! Еще аргумент!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14 февраля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Размещено на сайте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E7666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D6C7B-2BF9-4E74-9660-82B6F1E9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2023-12-01T05:19:00Z</cp:lastPrinted>
  <dcterms:created xsi:type="dcterms:W3CDTF">2025-03-03T10:06:00Z</dcterms:created>
  <dcterms:modified xsi:type="dcterms:W3CDTF">2025-03-03T10:51:00Z</dcterms:modified>
</cp:coreProperties>
</file>