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DF4FC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2400300</wp:posOffset>
                </wp:positionV>
                <wp:extent cx="2971800" cy="1285875"/>
                <wp:effectExtent l="0" t="0" r="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669E" w:rsidRDefault="001C2D18" w:rsidP="00AC669E">
                            <w:pPr>
                              <w:pStyle w:val="a9"/>
                              <w:suppressAutoHyphens w:val="0"/>
                              <w:spacing w:line="240" w:lineRule="auto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О внесении изменений в План</w:t>
                            </w:r>
                            <w:r w:rsidR="00AC669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противодействия коррупции в территориальной избирательной комиссии Чердынского </w:t>
                            </w:r>
                            <w:r w:rsidR="00E677FB">
                              <w:rPr>
                                <w:b/>
                                <w:sz w:val="28"/>
                                <w:szCs w:val="28"/>
                              </w:rPr>
                              <w:t>муниципального</w:t>
                            </w:r>
                            <w:r w:rsidR="000814F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округа на 2025-2028</w:t>
                            </w:r>
                            <w:r w:rsidR="00AC669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годы</w:t>
                            </w:r>
                          </w:p>
                          <w:p w:rsidR="00A354F7" w:rsidRPr="00097A61" w:rsidRDefault="00A354F7" w:rsidP="00AC5CCA">
                            <w:pPr>
                              <w:pStyle w:val="a4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9pt;width:234pt;height:101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L48rw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" filled="f" stroked="f">
                <v:textbox inset="0,0,0,0">
                  <w:txbxContent>
                    <w:p w:rsidR="00AC669E" w:rsidRDefault="001C2D18" w:rsidP="00AC669E">
                      <w:pPr>
                        <w:pStyle w:val="a9"/>
                        <w:suppressAutoHyphens w:val="0"/>
                        <w:spacing w:line="240" w:lineRule="auto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О внесении изменений в План</w:t>
                      </w:r>
                      <w:r w:rsidR="00AC669E">
                        <w:rPr>
                          <w:b/>
                          <w:sz w:val="28"/>
                          <w:szCs w:val="28"/>
                        </w:rPr>
                        <w:t xml:space="preserve"> противодействия коррупции в территориальной избирательной комиссии Чердынского </w:t>
                      </w:r>
                      <w:r w:rsidR="00E677FB">
                        <w:rPr>
                          <w:b/>
                          <w:sz w:val="28"/>
                          <w:szCs w:val="28"/>
                        </w:rPr>
                        <w:t>муниципального</w:t>
                      </w:r>
                      <w:r w:rsidR="000814FD">
                        <w:rPr>
                          <w:b/>
                          <w:sz w:val="28"/>
                          <w:szCs w:val="28"/>
                        </w:rPr>
                        <w:t xml:space="preserve"> округа на 2025-2028</w:t>
                      </w:r>
                      <w:r w:rsidR="00AC669E">
                        <w:rPr>
                          <w:b/>
                          <w:sz w:val="28"/>
                          <w:szCs w:val="28"/>
                        </w:rPr>
                        <w:t xml:space="preserve"> годы</w:t>
                      </w:r>
                    </w:p>
                    <w:p w:rsidR="00A354F7" w:rsidRPr="00097A61" w:rsidRDefault="00A354F7" w:rsidP="00AC5CCA">
                      <w:pPr>
                        <w:pStyle w:val="a4"/>
                        <w:jc w:val="both"/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7F28E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</w:t>
                            </w:r>
                            <w:r w:rsidR="00AC669E">
                              <w:rPr>
                                <w:sz w:val="24"/>
                                <w:szCs w:val="24"/>
                              </w:rPr>
                              <w:t>.03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7F28E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</w:t>
                      </w:r>
                      <w:r w:rsidR="00AC669E">
                        <w:rPr>
                          <w:sz w:val="24"/>
                          <w:szCs w:val="24"/>
                        </w:rPr>
                        <w:t>.03</w:t>
                      </w:r>
                      <w:r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1C2D18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bookmarkStart w:id="0" w:name="_GoBack"/>
                            <w:bookmarkEnd w:id="0"/>
                            <w:r w:rsidR="00097A61">
                              <w:rPr>
                                <w:sz w:val="24"/>
                                <w:szCs w:val="24"/>
                              </w:rPr>
                              <w:t>-р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1C2D18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5</w:t>
                      </w:r>
                      <w:bookmarkStart w:id="1" w:name="_GoBack"/>
                      <w:bookmarkEnd w:id="1"/>
                      <w:r w:rsidR="00097A61">
                        <w:rPr>
                          <w:sz w:val="24"/>
                          <w:szCs w:val="24"/>
                        </w:rPr>
                        <w:t>-р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E677FB" w:rsidRDefault="00E677FB" w:rsidP="00E677FB">
      <w:pPr>
        <w:jc w:val="both"/>
        <w:rPr>
          <w:szCs w:val="28"/>
        </w:rPr>
      </w:pPr>
    </w:p>
    <w:p w:rsidR="00E677FB" w:rsidRDefault="00E677FB" w:rsidP="00E677FB">
      <w:pPr>
        <w:ind w:firstLine="900"/>
        <w:jc w:val="both"/>
        <w:rPr>
          <w:szCs w:val="28"/>
        </w:rPr>
      </w:pPr>
    </w:p>
    <w:p w:rsidR="00E677FB" w:rsidRDefault="00E677FB" w:rsidP="00E677FB">
      <w:pPr>
        <w:ind w:firstLine="900"/>
        <w:jc w:val="both"/>
      </w:pPr>
    </w:p>
    <w:p w:rsidR="007F28EB" w:rsidRDefault="007F28EB" w:rsidP="007F28EB">
      <w:pPr>
        <w:ind w:firstLine="900"/>
        <w:jc w:val="both"/>
      </w:pPr>
    </w:p>
    <w:p w:rsidR="007F28EB" w:rsidRDefault="007F28EB" w:rsidP="007F28EB">
      <w:pPr>
        <w:spacing w:line="360" w:lineRule="auto"/>
        <w:ind w:firstLine="900"/>
        <w:jc w:val="both"/>
      </w:pPr>
      <w:r>
        <w:t xml:space="preserve">Руководствуясь </w:t>
      </w:r>
      <w:r w:rsidR="001C2D18">
        <w:t>федеральным законом от 28 декабря 2025 г. № 505-ФЗ «О внесении изменений в отдельные законодательные акты Российской Федерации»</w:t>
      </w:r>
      <w:r>
        <w:t xml:space="preserve"> "</w:t>
      </w:r>
      <w:r>
        <w:t>,</w:t>
      </w:r>
    </w:p>
    <w:p w:rsidR="00CE2B53" w:rsidRPr="007F28EB" w:rsidRDefault="001C2D18" w:rsidP="007F28EB">
      <w:pPr>
        <w:pStyle w:val="af5"/>
        <w:numPr>
          <w:ilvl w:val="0"/>
          <w:numId w:val="2"/>
        </w:numPr>
        <w:spacing w:line="360" w:lineRule="auto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Внести изменения в</w:t>
      </w:r>
      <w:r w:rsidR="00E677FB" w:rsidRPr="007F28EB">
        <w:rPr>
          <w:rFonts w:ascii="Times New Roman" w:hAnsi="Times New Roman"/>
          <w:sz w:val="28"/>
          <w:szCs w:val="28"/>
          <w:lang w:val="ru-RU"/>
        </w:rPr>
        <w:t xml:space="preserve"> План противодействия коррупции в территориальной избирательной комиссии Чердынского муниципального округа на 2025-2028 годы</w:t>
      </w:r>
      <w:r>
        <w:rPr>
          <w:rFonts w:ascii="Times New Roman" w:hAnsi="Times New Roman"/>
          <w:sz w:val="28"/>
          <w:szCs w:val="28"/>
          <w:lang w:val="ru-RU"/>
        </w:rPr>
        <w:t>, утвержденный распоряжением председателя территориальной избирательной комиссии Чердынского муниципального округа от 05 марта 2025 года № 6-р</w:t>
      </w:r>
      <w:r w:rsidR="00E677FB" w:rsidRPr="007F28EB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изложив его в новой редакции согласно приложения</w:t>
      </w:r>
      <w:r w:rsidR="00E677FB" w:rsidRPr="007F28EB">
        <w:rPr>
          <w:rFonts w:ascii="Times New Roman" w:hAnsi="Times New Roman"/>
          <w:sz w:val="28"/>
          <w:szCs w:val="28"/>
          <w:lang w:val="ru-RU"/>
        </w:rPr>
        <w:t>.</w:t>
      </w:r>
    </w:p>
    <w:p w:rsidR="00D125D0" w:rsidRPr="007F28EB" w:rsidRDefault="00CE2B53" w:rsidP="007F28EB">
      <w:pPr>
        <w:pStyle w:val="af5"/>
        <w:numPr>
          <w:ilvl w:val="0"/>
          <w:numId w:val="2"/>
        </w:numPr>
        <w:tabs>
          <w:tab w:val="left" w:pos="993"/>
        </w:tabs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7F28EB">
        <w:rPr>
          <w:rFonts w:ascii="Times New Roman" w:hAnsi="Times New Roman"/>
          <w:sz w:val="28"/>
          <w:szCs w:val="28"/>
          <w:lang w:val="ru-RU"/>
        </w:rPr>
        <w:t>Контроль за исполнением распоряжения оставляю за собой</w:t>
      </w:r>
      <w:r w:rsidRPr="007F28EB">
        <w:rPr>
          <w:rFonts w:ascii="Times New Roman" w:hAnsi="Times New Roman"/>
          <w:i/>
          <w:sz w:val="28"/>
          <w:szCs w:val="28"/>
          <w:lang w:val="ru-RU"/>
        </w:rPr>
        <w:t>.</w:t>
      </w:r>
    </w:p>
    <w:p w:rsidR="00385F5E" w:rsidRPr="00385F5E" w:rsidRDefault="00385F5E" w:rsidP="007F28EB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CE2B53" w:rsidTr="000C3F59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CE2B53" w:rsidRPr="00FD0E8F" w:rsidRDefault="00CE2B53" w:rsidP="005C5F61">
            <w:pPr>
              <w:pStyle w:val="a7"/>
              <w:spacing w:line="240" w:lineRule="auto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  <w:r w:rsidR="00984223">
              <w:t xml:space="preserve"> 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E2B53" w:rsidRDefault="00CE2B53" w:rsidP="000761FF">
            <w:pPr>
              <w:pStyle w:val="a7"/>
              <w:spacing w:line="240" w:lineRule="auto"/>
              <w:ind w:firstLine="0"/>
              <w:jc w:val="right"/>
            </w:pPr>
            <w:r>
              <w:t>Т.Е.Бессонова</w:t>
            </w:r>
          </w:p>
        </w:tc>
      </w:tr>
    </w:tbl>
    <w:p w:rsidR="00886D26" w:rsidRPr="00AC5CCA" w:rsidRDefault="00886D26" w:rsidP="00AC5CCA">
      <w:pPr>
        <w:pStyle w:val="a7"/>
        <w:ind w:firstLine="0"/>
      </w:pPr>
    </w:p>
    <w:sectPr w:rsidR="00886D26" w:rsidRPr="00AC5CCA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AE9" w:rsidRDefault="00831AE9">
      <w:r>
        <w:separator/>
      </w:r>
    </w:p>
  </w:endnote>
  <w:endnote w:type="continuationSeparator" w:id="0">
    <w:p w:rsidR="00831AE9" w:rsidRDefault="00831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D5346D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31C" w:rsidRDefault="0095631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AE9" w:rsidRDefault="00831AE9">
      <w:r>
        <w:separator/>
      </w:r>
    </w:p>
  </w:footnote>
  <w:footnote w:type="continuationSeparator" w:id="0">
    <w:p w:rsidR="00831AE9" w:rsidRDefault="00831A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D5346D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D5346D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E677FB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</w:t>
          </w:r>
          <w:r w:rsidR="0095631C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КОМИССИЯ ЧЕРДЫНСКОГО 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540CE1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F64CC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Pr="00BF64CC">
            <w:rPr>
              <w:rFonts w:ascii="Times New Roman" w:hAnsi="Times New Roman" w:cs="Times New Roman"/>
              <w:b/>
              <w:sz w:val="28"/>
              <w:szCs w:val="28"/>
            </w:rPr>
            <w:t>А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Pr="00BF64CC">
            <w:rPr>
              <w:rFonts w:ascii="Times New Roman" w:hAnsi="Times New Roman" w:cs="Times New Roman"/>
              <w:b/>
              <w:sz w:val="28"/>
              <w:szCs w:val="28"/>
            </w:rPr>
            <w:t>С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Pr="00BF64CC">
            <w:rPr>
              <w:rFonts w:ascii="Times New Roman" w:hAnsi="Times New Roman" w:cs="Times New Roman"/>
              <w:b/>
              <w:sz w:val="28"/>
              <w:szCs w:val="28"/>
            </w:rPr>
            <w:t>П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Pr="00BF64CC">
            <w:rPr>
              <w:rFonts w:ascii="Times New Roman" w:hAnsi="Times New Roman" w:cs="Times New Roman"/>
              <w:b/>
              <w:sz w:val="28"/>
              <w:szCs w:val="28"/>
            </w:rPr>
            <w:t>О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Pr="00BF64CC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Pr="00BF64CC">
            <w:rPr>
              <w:rFonts w:ascii="Times New Roman" w:hAnsi="Times New Roman" w:cs="Times New Roman"/>
              <w:b/>
              <w:sz w:val="28"/>
              <w:szCs w:val="28"/>
            </w:rPr>
            <w:t>Я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Pr="00BF64CC">
            <w:rPr>
              <w:rFonts w:ascii="Times New Roman" w:hAnsi="Times New Roman" w:cs="Times New Roman"/>
              <w:b/>
              <w:sz w:val="28"/>
              <w:szCs w:val="28"/>
            </w:rPr>
            <w:t>Ж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Pr="00BF64CC">
            <w:rPr>
              <w:rFonts w:ascii="Times New Roman" w:hAnsi="Times New Roman" w:cs="Times New Roman"/>
              <w:b/>
              <w:sz w:val="28"/>
              <w:szCs w:val="28"/>
            </w:rPr>
            <w:t>Е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Pr="00BF64CC">
            <w:rPr>
              <w:rFonts w:ascii="Times New Roman" w:hAnsi="Times New Roman" w:cs="Times New Roman"/>
              <w:b/>
              <w:sz w:val="28"/>
              <w:szCs w:val="28"/>
            </w:rPr>
            <w:t>Н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Pr="00BF64CC">
            <w:rPr>
              <w:rFonts w:ascii="Times New Roman" w:hAnsi="Times New Roman" w:cs="Times New Roman"/>
              <w:b/>
              <w:sz w:val="28"/>
              <w:szCs w:val="28"/>
            </w:rPr>
            <w:t>И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D0B00"/>
    <w:multiLevelType w:val="multilevel"/>
    <w:tmpl w:val="754C7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5324BB3"/>
    <w:multiLevelType w:val="hybridMultilevel"/>
    <w:tmpl w:val="CF0A7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761FF"/>
    <w:rsid w:val="000814FD"/>
    <w:rsid w:val="00085DCE"/>
    <w:rsid w:val="00097A61"/>
    <w:rsid w:val="000B4A0E"/>
    <w:rsid w:val="000C6E7C"/>
    <w:rsid w:val="000D75F1"/>
    <w:rsid w:val="001243E3"/>
    <w:rsid w:val="00125315"/>
    <w:rsid w:val="0017083F"/>
    <w:rsid w:val="00170D09"/>
    <w:rsid w:val="00177975"/>
    <w:rsid w:val="001C2D18"/>
    <w:rsid w:val="00205244"/>
    <w:rsid w:val="0021074E"/>
    <w:rsid w:val="002112BC"/>
    <w:rsid w:val="002163CA"/>
    <w:rsid w:val="00232907"/>
    <w:rsid w:val="00236AEA"/>
    <w:rsid w:val="00244E98"/>
    <w:rsid w:val="00254CB7"/>
    <w:rsid w:val="00255B6B"/>
    <w:rsid w:val="0029672B"/>
    <w:rsid w:val="002C2A72"/>
    <w:rsid w:val="003012C6"/>
    <w:rsid w:val="00303589"/>
    <w:rsid w:val="00331EFD"/>
    <w:rsid w:val="00380407"/>
    <w:rsid w:val="00382EC6"/>
    <w:rsid w:val="00385F5E"/>
    <w:rsid w:val="00396177"/>
    <w:rsid w:val="003E7736"/>
    <w:rsid w:val="00481314"/>
    <w:rsid w:val="004B052C"/>
    <w:rsid w:val="004C1BC7"/>
    <w:rsid w:val="004E0428"/>
    <w:rsid w:val="00512D15"/>
    <w:rsid w:val="00525A05"/>
    <w:rsid w:val="00540CE1"/>
    <w:rsid w:val="005522B1"/>
    <w:rsid w:val="00586421"/>
    <w:rsid w:val="0058674F"/>
    <w:rsid w:val="005C5F61"/>
    <w:rsid w:val="006304A1"/>
    <w:rsid w:val="00695EF5"/>
    <w:rsid w:val="00696C01"/>
    <w:rsid w:val="00697FD5"/>
    <w:rsid w:val="006A2C0F"/>
    <w:rsid w:val="006C04CD"/>
    <w:rsid w:val="006D7831"/>
    <w:rsid w:val="006F01F2"/>
    <w:rsid w:val="00734B33"/>
    <w:rsid w:val="00743020"/>
    <w:rsid w:val="00756AB6"/>
    <w:rsid w:val="00761140"/>
    <w:rsid w:val="00767633"/>
    <w:rsid w:val="007F28EB"/>
    <w:rsid w:val="00813760"/>
    <w:rsid w:val="00831AE9"/>
    <w:rsid w:val="00835B0C"/>
    <w:rsid w:val="00856384"/>
    <w:rsid w:val="00873008"/>
    <w:rsid w:val="008858AC"/>
    <w:rsid w:val="00886D26"/>
    <w:rsid w:val="00887EF5"/>
    <w:rsid w:val="0090135F"/>
    <w:rsid w:val="00911625"/>
    <w:rsid w:val="009341BC"/>
    <w:rsid w:val="0095631C"/>
    <w:rsid w:val="00975170"/>
    <w:rsid w:val="00984223"/>
    <w:rsid w:val="0099460C"/>
    <w:rsid w:val="009C1E3A"/>
    <w:rsid w:val="00A17511"/>
    <w:rsid w:val="00A354F7"/>
    <w:rsid w:val="00A45148"/>
    <w:rsid w:val="00A67D26"/>
    <w:rsid w:val="00A777DB"/>
    <w:rsid w:val="00AC5CCA"/>
    <w:rsid w:val="00AC669E"/>
    <w:rsid w:val="00B06EF1"/>
    <w:rsid w:val="00B06F2C"/>
    <w:rsid w:val="00B1160A"/>
    <w:rsid w:val="00B11B42"/>
    <w:rsid w:val="00B237E4"/>
    <w:rsid w:val="00BA7FB1"/>
    <w:rsid w:val="00BB4BEE"/>
    <w:rsid w:val="00C024E7"/>
    <w:rsid w:val="00C11D9E"/>
    <w:rsid w:val="00C95C36"/>
    <w:rsid w:val="00CB3840"/>
    <w:rsid w:val="00CC2B8D"/>
    <w:rsid w:val="00CC46BF"/>
    <w:rsid w:val="00CE2B53"/>
    <w:rsid w:val="00D125D0"/>
    <w:rsid w:val="00D5346D"/>
    <w:rsid w:val="00D715AA"/>
    <w:rsid w:val="00D81BB7"/>
    <w:rsid w:val="00DE48F3"/>
    <w:rsid w:val="00DE4F23"/>
    <w:rsid w:val="00DE66A8"/>
    <w:rsid w:val="00DF45D4"/>
    <w:rsid w:val="00DF4FC7"/>
    <w:rsid w:val="00E11D12"/>
    <w:rsid w:val="00E677FB"/>
    <w:rsid w:val="00E71EEE"/>
    <w:rsid w:val="00E843B9"/>
    <w:rsid w:val="00E9208F"/>
    <w:rsid w:val="00EE4783"/>
    <w:rsid w:val="00EF7319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5:docId w15:val="{866F4CC8-192D-4F45-9FE6-6E602A19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CE2B53"/>
    <w:pPr>
      <w:ind w:left="720"/>
      <w:contextualSpacing/>
    </w:pPr>
    <w:rPr>
      <w:rFonts w:ascii="Calibri" w:hAnsi="Calibri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96D4A-CF45-401D-BE3C-78CAC59E2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6</TotalTime>
  <Pages>1</Pages>
  <Words>71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3</cp:revision>
  <cp:lastPrinted>2026-03-12T10:25:00Z</cp:lastPrinted>
  <dcterms:created xsi:type="dcterms:W3CDTF">2026-03-12T10:26:00Z</dcterms:created>
  <dcterms:modified xsi:type="dcterms:W3CDTF">2026-03-12T10:32:00Z</dcterms:modified>
</cp:coreProperties>
</file>