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26152D">
        <w:rPr>
          <w:rFonts w:ascii="Times New Roman" w:hAnsi="Times New Roman" w:cs="Times New Roman"/>
          <w:sz w:val="24"/>
          <w:szCs w:val="24"/>
        </w:rPr>
        <w:t>№ 129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26152D">
        <w:rPr>
          <w:rFonts w:ascii="Times New Roman" w:hAnsi="Times New Roman" w:cs="Times New Roman"/>
          <w:sz w:val="24"/>
          <w:szCs w:val="24"/>
        </w:rPr>
        <w:t>02.07</w:t>
      </w:r>
      <w:r w:rsidR="00447429">
        <w:rPr>
          <w:rFonts w:ascii="Times New Roman" w:hAnsi="Times New Roman" w:cs="Times New Roman"/>
          <w:sz w:val="24"/>
          <w:szCs w:val="24"/>
        </w:rPr>
        <w:t>.2021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013600">
        <w:rPr>
          <w:rFonts w:ascii="Times New Roman" w:hAnsi="Times New Roman" w:cs="Times New Roman"/>
        </w:rPr>
        <w:t>21</w:t>
      </w:r>
      <w:bookmarkStart w:id="0" w:name="_GoBack"/>
      <w:bookmarkEnd w:id="0"/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76142C" w:rsidRPr="00447429" w:rsidRDefault="00555269" w:rsidP="0044742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7C1DC8" w:rsidRPr="007614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4968" w:rsidRPr="00394968" w:rsidRDefault="00DC5612" w:rsidP="0026152D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3F64" w:rsidRDefault="00DC5612" w:rsidP="00133F64">
      <w:pPr>
        <w:pStyle w:val="a8"/>
        <w:spacing w:after="0" w:line="240" w:lineRule="auto"/>
        <w:jc w:val="both"/>
        <w:rPr>
          <w:b w:val="0"/>
          <w:sz w:val="24"/>
          <w:szCs w:val="24"/>
        </w:rPr>
      </w:pPr>
      <w:r w:rsidRPr="00133F64">
        <w:rPr>
          <w:b w:val="0"/>
          <w:sz w:val="24"/>
          <w:szCs w:val="24"/>
        </w:rPr>
        <w:t xml:space="preserve"> </w:t>
      </w:r>
      <w:r w:rsidR="0026152D">
        <w:rPr>
          <w:b w:val="0"/>
          <w:sz w:val="24"/>
          <w:szCs w:val="24"/>
        </w:rPr>
        <w:t xml:space="preserve">  1</w:t>
      </w:r>
      <w:r w:rsidR="00394968" w:rsidRPr="00133F64">
        <w:rPr>
          <w:b w:val="0"/>
          <w:sz w:val="24"/>
          <w:szCs w:val="24"/>
        </w:rPr>
        <w:t xml:space="preserve">. </w:t>
      </w:r>
      <w:r w:rsidR="00133F64" w:rsidRPr="00133F64">
        <w:rPr>
          <w:b w:val="0"/>
          <w:bCs/>
          <w:sz w:val="24"/>
          <w:szCs w:val="24"/>
        </w:rPr>
        <w:t>О Календарном плане мероприятий по подготовке и проведению   дополнительных выборов</w:t>
      </w:r>
      <w:r w:rsidR="00133F64" w:rsidRPr="00133F64">
        <w:rPr>
          <w:b w:val="0"/>
          <w:bCs/>
          <w:color w:val="800080"/>
          <w:sz w:val="24"/>
          <w:szCs w:val="24"/>
        </w:rPr>
        <w:t xml:space="preserve"> </w:t>
      </w:r>
      <w:r w:rsidR="00133F64" w:rsidRPr="00133F64">
        <w:rPr>
          <w:b w:val="0"/>
          <w:sz w:val="24"/>
          <w:szCs w:val="24"/>
        </w:rPr>
        <w:t>депутатов Думы Чердынского городского округа по одномандатным избирательным округам № 2,10</w:t>
      </w:r>
    </w:p>
    <w:p w:rsidR="00133F64" w:rsidRDefault="00133F64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26152D" w:rsidRDefault="0026152D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26152D" w:rsidRPr="00133F64" w:rsidRDefault="0026152D" w:rsidP="00133F64">
      <w:pPr>
        <w:pStyle w:val="a5"/>
        <w:jc w:val="right"/>
        <w:rPr>
          <w:lang w:eastAsia="ru-RU"/>
        </w:rPr>
      </w:pPr>
    </w:p>
    <w:p w:rsidR="00133F64" w:rsidRDefault="00133F64" w:rsidP="00133F64">
      <w:pPr>
        <w:pStyle w:val="a8"/>
        <w:spacing w:after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</w:t>
      </w:r>
      <w:r w:rsidR="00A72CC0">
        <w:rPr>
          <w:b w:val="0"/>
          <w:sz w:val="24"/>
          <w:szCs w:val="24"/>
        </w:rPr>
        <w:t>2</w:t>
      </w:r>
      <w:r>
        <w:rPr>
          <w:b w:val="0"/>
          <w:sz w:val="24"/>
          <w:szCs w:val="24"/>
        </w:rPr>
        <w:t xml:space="preserve">. </w:t>
      </w:r>
      <w:r w:rsidRPr="00133F64">
        <w:rPr>
          <w:b w:val="0"/>
          <w:sz w:val="24"/>
          <w:szCs w:val="24"/>
        </w:rPr>
        <w:t>О возложении полномочий окружной избирательной комиссии по   дополнительным выборам</w:t>
      </w:r>
      <w:r w:rsidRPr="00133F64">
        <w:rPr>
          <w:b w:val="0"/>
          <w:bCs/>
          <w:color w:val="800080"/>
          <w:sz w:val="24"/>
          <w:szCs w:val="24"/>
        </w:rPr>
        <w:t xml:space="preserve"> </w:t>
      </w:r>
      <w:r w:rsidRPr="00133F64">
        <w:rPr>
          <w:b w:val="0"/>
          <w:sz w:val="24"/>
          <w:szCs w:val="24"/>
        </w:rPr>
        <w:t>депутатов Думы Чердынского городского округа по одномандатным избирательным округам №№ 2, 10 на территориальную избирательную комиссию Чердынского городского округа</w:t>
      </w:r>
    </w:p>
    <w:p w:rsidR="00133F64" w:rsidRDefault="00133F64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230114" w:rsidRDefault="00230114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230114" w:rsidRPr="00A72CC0" w:rsidRDefault="00A72CC0" w:rsidP="00230114">
      <w:pPr>
        <w:tabs>
          <w:tab w:val="left" w:pos="2775"/>
        </w:tabs>
        <w:jc w:val="both"/>
        <w:rPr>
          <w:rFonts w:ascii="Times New Roman" w:hAnsi="Times New Roman" w:cs="Times New Roman"/>
          <w:bCs/>
          <w:szCs w:val="28"/>
        </w:rPr>
      </w:pPr>
      <w:r w:rsidRPr="00A72CC0">
        <w:rPr>
          <w:rFonts w:ascii="Times New Roman" w:hAnsi="Times New Roman" w:cs="Times New Roman"/>
          <w:bCs/>
        </w:rPr>
        <w:t xml:space="preserve">   3. </w:t>
      </w:r>
      <w:r w:rsidR="00230114" w:rsidRPr="00A72CC0">
        <w:rPr>
          <w:rFonts w:ascii="Times New Roman" w:hAnsi="Times New Roman" w:cs="Times New Roman"/>
          <w:bCs/>
        </w:rPr>
        <w:t>Об установлении часов приема участников избирательного процесса в период подготовки и проведения дополнительных выборов депутатов Думы Чердынского городского округа по одномандатным избирательным округам №№ 2, 10, назначенных на 19 сентября 2021 года</w:t>
      </w:r>
    </w:p>
    <w:p w:rsidR="00A72CC0" w:rsidRDefault="00A72CC0" w:rsidP="00A72CC0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С.С.Расторгуева</w:t>
      </w:r>
      <w:proofErr w:type="spellEnd"/>
    </w:p>
    <w:p w:rsidR="00A72CC0" w:rsidRDefault="00A72CC0" w:rsidP="00A72CC0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A72CC0" w:rsidRPr="00A72CC0" w:rsidRDefault="00A72CC0" w:rsidP="00A72CC0">
      <w:pPr>
        <w:tabs>
          <w:tab w:val="left" w:pos="2775"/>
        </w:tabs>
        <w:jc w:val="both"/>
        <w:rPr>
          <w:rFonts w:ascii="Times New Roman" w:hAnsi="Times New Roman" w:cs="Times New Roman"/>
          <w:bCs/>
        </w:rPr>
      </w:pPr>
      <w:r w:rsidRPr="00A72CC0">
        <w:rPr>
          <w:rFonts w:ascii="Times New Roman" w:hAnsi="Times New Roman" w:cs="Times New Roman"/>
          <w:spacing w:val="1"/>
          <w:szCs w:val="28"/>
        </w:rPr>
        <w:t xml:space="preserve">    4. </w:t>
      </w:r>
      <w:r w:rsidRPr="00A72CC0">
        <w:rPr>
          <w:rFonts w:ascii="Times New Roman" w:hAnsi="Times New Roman" w:cs="Times New Roman"/>
          <w:spacing w:val="1"/>
          <w:szCs w:val="28"/>
        </w:rPr>
        <w:t xml:space="preserve">О создании </w:t>
      </w:r>
      <w:r w:rsidRPr="00A72CC0">
        <w:rPr>
          <w:rFonts w:ascii="Times New Roman" w:hAnsi="Times New Roman" w:cs="Times New Roman"/>
        </w:rPr>
        <w:t>рабочей группы по приёму и проверке документов, представляемых кандидатами, уполномоченными представителями избирательных объединений при выдвижении и для регистрации кандидатов в депутаты Думы Чердынского городского округа</w:t>
      </w:r>
    </w:p>
    <w:p w:rsidR="00A72CC0" w:rsidRDefault="00A72CC0" w:rsidP="00A72CC0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230114" w:rsidRPr="00133F64" w:rsidRDefault="00230114" w:rsidP="00A72CC0">
      <w:pPr>
        <w:pStyle w:val="a5"/>
        <w:ind w:firstLine="0"/>
        <w:rPr>
          <w:lang w:eastAsia="ru-RU"/>
        </w:rPr>
      </w:pPr>
    </w:p>
    <w:p w:rsidR="00133F64" w:rsidRDefault="00133F64" w:rsidP="00133F64">
      <w:pPr>
        <w:pStyle w:val="a9"/>
        <w:spacing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E31F60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 w:rsidRPr="00133F64">
        <w:rPr>
          <w:sz w:val="24"/>
          <w:szCs w:val="24"/>
        </w:rPr>
        <w:t>О перечне и формах документов, представляемых кандидатами, избирательными объединениями в территориальную избирательную комиссию при проведении дополнительных выборов депутатов Думы Чердынского городского округа по одномандатным избирательным округам №№ 2,10</w:t>
      </w:r>
    </w:p>
    <w:p w:rsidR="00133F64" w:rsidRDefault="00133F64" w:rsidP="00133F64">
      <w:pPr>
        <w:pStyle w:val="a9"/>
        <w:spacing w:line="240" w:lineRule="auto"/>
        <w:ind w:left="0" w:firstLine="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докл</w:t>
      </w:r>
      <w:proofErr w:type="spellEnd"/>
      <w:r>
        <w:rPr>
          <w:sz w:val="24"/>
          <w:szCs w:val="24"/>
        </w:rPr>
        <w:t>. Т.Е.Бессонова</w:t>
      </w:r>
    </w:p>
    <w:p w:rsidR="00E31F60" w:rsidRDefault="00E31F60" w:rsidP="00133F64">
      <w:pPr>
        <w:pStyle w:val="a9"/>
        <w:spacing w:line="240" w:lineRule="auto"/>
        <w:ind w:left="0" w:firstLine="0"/>
        <w:jc w:val="right"/>
        <w:rPr>
          <w:sz w:val="24"/>
          <w:szCs w:val="24"/>
        </w:rPr>
      </w:pPr>
    </w:p>
    <w:p w:rsidR="00E31F60" w:rsidRPr="00E31F60" w:rsidRDefault="00E31F60" w:rsidP="00E31F60">
      <w:pPr>
        <w:tabs>
          <w:tab w:val="left" w:pos="2775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6. </w:t>
      </w:r>
      <w:r w:rsidRPr="00E31F60">
        <w:rPr>
          <w:rFonts w:ascii="Times New Roman" w:hAnsi="Times New Roman" w:cs="Times New Roman"/>
          <w:sz w:val="26"/>
          <w:szCs w:val="26"/>
        </w:rPr>
        <w:t xml:space="preserve">О порядке </w:t>
      </w:r>
      <w:r w:rsidRPr="00E31F60">
        <w:rPr>
          <w:rFonts w:ascii="Times New Roman" w:hAnsi="Times New Roman" w:cs="Times New Roman"/>
          <w:bCs/>
          <w:sz w:val="26"/>
          <w:szCs w:val="26"/>
        </w:rPr>
        <w:t xml:space="preserve">приема документов, представляемых кандидатами, уполномоченными представителями избирательных объединений в </w:t>
      </w:r>
      <w:r w:rsidRPr="00E31F60">
        <w:rPr>
          <w:rFonts w:ascii="Times New Roman" w:hAnsi="Times New Roman" w:cs="Times New Roman"/>
          <w:sz w:val="26"/>
          <w:szCs w:val="26"/>
        </w:rPr>
        <w:t>территориальную избирательную комиссию Чердынского городского округа</w:t>
      </w:r>
    </w:p>
    <w:p w:rsidR="00013600" w:rsidRDefault="00013600" w:rsidP="00013600">
      <w:pPr>
        <w:pStyle w:val="a9"/>
        <w:spacing w:line="240" w:lineRule="auto"/>
        <w:ind w:left="0" w:firstLine="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докл</w:t>
      </w:r>
      <w:proofErr w:type="spellEnd"/>
      <w:r>
        <w:rPr>
          <w:sz w:val="24"/>
          <w:szCs w:val="24"/>
        </w:rPr>
        <w:t>. Т.Е.Бессонова</w:t>
      </w:r>
    </w:p>
    <w:p w:rsidR="00133F64" w:rsidRPr="00133F64" w:rsidRDefault="00133F64" w:rsidP="00133F64">
      <w:pPr>
        <w:pStyle w:val="a9"/>
        <w:spacing w:line="240" w:lineRule="auto"/>
        <w:ind w:left="0" w:firstLine="0"/>
        <w:jc w:val="right"/>
        <w:rPr>
          <w:sz w:val="24"/>
          <w:szCs w:val="24"/>
        </w:rPr>
      </w:pPr>
    </w:p>
    <w:p w:rsidR="00133F64" w:rsidRPr="00133F64" w:rsidRDefault="00133F64" w:rsidP="00133F64">
      <w:pPr>
        <w:tabs>
          <w:tab w:val="left" w:pos="2775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    </w:t>
      </w:r>
      <w:r w:rsidR="00013600">
        <w:rPr>
          <w:rStyle w:val="aa"/>
          <w:rFonts w:ascii="Times New Roman" w:hAnsi="Times New Roman" w:cs="Times New Roman"/>
          <w:b w:val="0"/>
          <w:sz w:val="24"/>
          <w:szCs w:val="24"/>
        </w:rPr>
        <w:t>7</w:t>
      </w:r>
      <w:r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. </w:t>
      </w:r>
      <w:r w:rsidRPr="00133F64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Об определении филиала ПАО Сбербанка     для открытия специальных избирательных счетов кандидатами в период подготовки и проведения дополнительных выборов </w:t>
      </w:r>
      <w:r>
        <w:rPr>
          <w:rStyle w:val="aa"/>
          <w:rFonts w:ascii="Times New Roman" w:hAnsi="Times New Roman" w:cs="Times New Roman"/>
          <w:b w:val="0"/>
          <w:sz w:val="24"/>
          <w:szCs w:val="24"/>
        </w:rPr>
        <w:t>депутатов</w:t>
      </w:r>
      <w:r w:rsidRPr="00133F64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 Думы Чердынского городского округа</w:t>
      </w:r>
      <w:r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 по одномандатным избирательным округам № 2, 10</w:t>
      </w:r>
    </w:p>
    <w:p w:rsidR="00394968" w:rsidRPr="00394968" w:rsidRDefault="00133F64" w:rsidP="00133F64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lang w:eastAsia="ru-RU"/>
        </w:rPr>
        <w:t xml:space="preserve">                                                                                                                                         </w:t>
      </w:r>
      <w:r w:rsidR="00A34AC6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394968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="00394968">
        <w:rPr>
          <w:rFonts w:ascii="Times New Roman" w:hAnsi="Times New Roman" w:cs="Times New Roman"/>
          <w:sz w:val="24"/>
          <w:szCs w:val="24"/>
        </w:rPr>
        <w:t>.</w:t>
      </w:r>
      <w:r w:rsidR="00DC5612">
        <w:rPr>
          <w:rFonts w:ascii="Times New Roman" w:hAnsi="Times New Roman" w:cs="Times New Roman"/>
          <w:sz w:val="24"/>
          <w:szCs w:val="24"/>
        </w:rPr>
        <w:t xml:space="preserve"> </w:t>
      </w:r>
      <w:r w:rsidR="00394968">
        <w:rPr>
          <w:rFonts w:ascii="Times New Roman" w:hAnsi="Times New Roman" w:cs="Times New Roman"/>
          <w:sz w:val="24"/>
          <w:szCs w:val="24"/>
        </w:rPr>
        <w:t>Т.Е.Бессонова</w:t>
      </w:r>
    </w:p>
    <w:p w:rsidR="008B248E" w:rsidRPr="00A86260" w:rsidRDefault="008B248E" w:rsidP="0076142C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</w:p>
    <w:p w:rsidR="00087147" w:rsidRPr="002F2C26" w:rsidRDefault="00B76C57" w:rsidP="002F2C26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="00013600">
        <w:rPr>
          <w:rFonts w:ascii="Times New Roman" w:hAnsi="Times New Roman" w:cs="Times New Roman"/>
        </w:rPr>
        <w:t>8</w:t>
      </w:r>
      <w:r w:rsidR="002F2C26">
        <w:rPr>
          <w:rFonts w:ascii="Times New Roman" w:hAnsi="Times New Roman" w:cs="Times New Roman"/>
        </w:rPr>
        <w:t>. Разное</w:t>
      </w:r>
      <w:r w:rsidR="007F2529">
        <w:rPr>
          <w:rFonts w:ascii="Times New Roman" w:hAnsi="Times New Roman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447429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С.С.Расторгуева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E73EF"/>
    <w:multiLevelType w:val="hybridMultilevel"/>
    <w:tmpl w:val="37320656"/>
    <w:lvl w:ilvl="0" w:tplc="45B237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3600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3F64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114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52D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0517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5C93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3193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620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4208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4AC6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2CC0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47F2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612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1F60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453DE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2019-07-12T05:31:00Z</cp:lastPrinted>
  <dcterms:created xsi:type="dcterms:W3CDTF">2021-07-01T04:52:00Z</dcterms:created>
  <dcterms:modified xsi:type="dcterms:W3CDTF">2021-07-01T05:23:00Z</dcterms:modified>
</cp:coreProperties>
</file>