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24BCB">
        <w:rPr>
          <w:rFonts w:ascii="Times New Roman" w:hAnsi="Times New Roman" w:cs="Times New Roman"/>
          <w:sz w:val="24"/>
          <w:szCs w:val="24"/>
        </w:rPr>
        <w:t>№ 133</w:t>
      </w:r>
      <w:bookmarkStart w:id="0" w:name="_GoBack"/>
      <w:bookmarkEnd w:id="0"/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424BCB">
        <w:rPr>
          <w:rFonts w:ascii="Times New Roman" w:hAnsi="Times New Roman" w:cs="Times New Roman"/>
          <w:sz w:val="24"/>
          <w:szCs w:val="24"/>
        </w:rPr>
        <w:t>18</w:t>
      </w:r>
      <w:r w:rsidR="0026152D">
        <w:rPr>
          <w:rFonts w:ascii="Times New Roman" w:hAnsi="Times New Roman" w:cs="Times New Roman"/>
          <w:sz w:val="24"/>
          <w:szCs w:val="24"/>
        </w:rPr>
        <w:t>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2218">
        <w:rPr>
          <w:rFonts w:ascii="Times New Roman" w:hAnsi="Times New Roman" w:cs="Times New Roman"/>
        </w:rPr>
        <w:t>1</w:t>
      </w:r>
      <w:r w:rsidR="002839B1">
        <w:rPr>
          <w:rFonts w:ascii="Times New Roman" w:hAnsi="Times New Roman" w:cs="Times New Roman"/>
        </w:rPr>
        <w:t>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4BCB" w:rsidRDefault="00DC5612" w:rsidP="00424BCB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133F64">
        <w:rPr>
          <w:sz w:val="24"/>
          <w:szCs w:val="24"/>
        </w:rPr>
        <w:t xml:space="preserve"> </w:t>
      </w:r>
      <w:r w:rsidR="0026152D">
        <w:rPr>
          <w:sz w:val="24"/>
          <w:szCs w:val="24"/>
        </w:rPr>
        <w:t xml:space="preserve">  </w:t>
      </w:r>
      <w:r w:rsidR="0026152D" w:rsidRPr="00424BCB">
        <w:rPr>
          <w:rFonts w:ascii="Times New Roman" w:hAnsi="Times New Roman" w:cs="Times New Roman"/>
          <w:sz w:val="24"/>
          <w:szCs w:val="24"/>
        </w:rPr>
        <w:t>1</w:t>
      </w:r>
      <w:r w:rsidR="00394968" w:rsidRPr="00424BCB">
        <w:rPr>
          <w:rFonts w:ascii="Times New Roman" w:hAnsi="Times New Roman" w:cs="Times New Roman"/>
          <w:sz w:val="24"/>
          <w:szCs w:val="24"/>
        </w:rPr>
        <w:t xml:space="preserve">. </w:t>
      </w:r>
      <w:r w:rsidR="00424BCB" w:rsidRPr="00424BCB">
        <w:rPr>
          <w:rFonts w:ascii="Times New Roman" w:hAnsi="Times New Roman" w:cs="Times New Roman"/>
          <w:sz w:val="24"/>
          <w:szCs w:val="24"/>
        </w:rPr>
        <w:t>О регистрации кандидата в депутаты Законодательного Собрания Пермского края четвертого созыва по одномандатному избирательному округу № 12 Баранова В.И.</w:t>
      </w:r>
    </w:p>
    <w:p w:rsidR="00424BCB" w:rsidRPr="00424BCB" w:rsidRDefault="00424BCB" w:rsidP="00424BCB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133F64" w:rsidRPr="00424BCB" w:rsidRDefault="00133F64" w:rsidP="00424BCB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24BCB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424BCB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316591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FA79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semiHidden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2021-07-17T06:38:00Z</dcterms:created>
  <dcterms:modified xsi:type="dcterms:W3CDTF">2021-07-17T06:38:00Z</dcterms:modified>
</cp:coreProperties>
</file>