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1F78A5">
        <w:rPr>
          <w:rFonts w:ascii="Times New Roman" w:hAnsi="Times New Roman" w:cs="Times New Roman"/>
          <w:sz w:val="24"/>
          <w:szCs w:val="24"/>
        </w:rPr>
        <w:t>№ 20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1F78A5">
        <w:rPr>
          <w:rFonts w:ascii="Times New Roman" w:hAnsi="Times New Roman" w:cs="Times New Roman"/>
          <w:sz w:val="24"/>
          <w:szCs w:val="24"/>
        </w:rPr>
        <w:t>31</w:t>
      </w:r>
      <w:r w:rsidR="00CC32FA">
        <w:rPr>
          <w:rFonts w:ascii="Times New Roman" w:hAnsi="Times New Roman" w:cs="Times New Roman"/>
          <w:sz w:val="24"/>
          <w:szCs w:val="24"/>
        </w:rPr>
        <w:t>.01.2024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1F78A5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784DCD" w:rsidP="00784D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>. Об утверждении отчета по исполнению плана работы территориальной избирательной комиссии Ч</w:t>
      </w:r>
      <w:r>
        <w:rPr>
          <w:rFonts w:ascii="Times New Roman" w:hAnsi="Times New Roman" w:cs="Times New Roman"/>
          <w:sz w:val="24"/>
          <w:szCs w:val="24"/>
        </w:rPr>
        <w:t>ердынского городского округа за январь.</w:t>
      </w:r>
    </w:p>
    <w:p w:rsidR="00784DCD" w:rsidRPr="00F91F07" w:rsidRDefault="00784DCD" w:rsidP="00784DCD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784D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>
        <w:rPr>
          <w:rFonts w:ascii="Times New Roman" w:hAnsi="Times New Roman" w:cs="Times New Roman"/>
          <w:sz w:val="24"/>
          <w:szCs w:val="24"/>
        </w:rPr>
        <w:t xml:space="preserve">февраль.                                                                                                                          </w:t>
      </w:r>
    </w:p>
    <w:p w:rsidR="00C3241E" w:rsidRDefault="00784DCD" w:rsidP="00784DCD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Pr="00784DCD" w:rsidRDefault="00C359B8" w:rsidP="00784DCD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</w:rPr>
      </w:pPr>
      <w:r w:rsidRPr="00C359B8">
        <w:rPr>
          <w:rFonts w:ascii="Times New Roman" w:hAnsi="Times New Roman" w:cs="Times New Roman"/>
          <w:sz w:val="24"/>
          <w:szCs w:val="24"/>
        </w:rPr>
        <w:t xml:space="preserve">3. </w:t>
      </w:r>
      <w:r w:rsidR="00784DCD" w:rsidRPr="00784DCD">
        <w:rPr>
          <w:rFonts w:ascii="Times New Roman" w:hAnsi="Times New Roman" w:cs="Times New Roman"/>
          <w:szCs w:val="28"/>
        </w:rPr>
        <w:t xml:space="preserve">Об утверждении графика дежурства членов территориальной избирательной комиссии Чердынского городского округа, </w:t>
      </w:r>
      <w:r w:rsidR="00784DCD" w:rsidRPr="00784DCD">
        <w:rPr>
          <w:rFonts w:ascii="Times New Roman" w:hAnsi="Times New Roman" w:cs="Times New Roman"/>
        </w:rPr>
        <w:t xml:space="preserve">работающих в комиссии не на постоянной (штатной) основе, </w:t>
      </w:r>
      <w:r w:rsidR="00784DCD" w:rsidRPr="00784DCD">
        <w:rPr>
          <w:rFonts w:ascii="Times New Roman" w:hAnsi="Times New Roman" w:cs="Times New Roman"/>
          <w:szCs w:val="28"/>
        </w:rPr>
        <w:t>в</w:t>
      </w:r>
      <w:r w:rsidR="00784DCD" w:rsidRPr="00784DCD">
        <w:rPr>
          <w:rFonts w:ascii="Times New Roman" w:hAnsi="Times New Roman" w:cs="Times New Roman"/>
        </w:rPr>
        <w:t xml:space="preserve"> период подготовки и проведения выборов Президента Российской Федерации </w:t>
      </w:r>
      <w:r w:rsidR="00784DCD">
        <w:rPr>
          <w:rFonts w:ascii="Times New Roman" w:hAnsi="Times New Roman" w:cs="Times New Roman"/>
          <w:szCs w:val="28"/>
        </w:rPr>
        <w:t>на февраль</w:t>
      </w:r>
      <w:r w:rsidR="00784DCD" w:rsidRPr="00784DCD">
        <w:rPr>
          <w:rFonts w:ascii="Times New Roman" w:hAnsi="Times New Roman" w:cs="Times New Roman"/>
          <w:szCs w:val="28"/>
        </w:rPr>
        <w:t xml:space="preserve"> 2024 года</w:t>
      </w:r>
      <w:r w:rsidR="00784DCD">
        <w:rPr>
          <w:rFonts w:ascii="Times New Roman" w:hAnsi="Times New Roman" w:cs="Times New Roman"/>
          <w:szCs w:val="28"/>
        </w:rPr>
        <w:t>.</w:t>
      </w:r>
    </w:p>
    <w:p w:rsidR="00C359B8" w:rsidRDefault="00C359B8" w:rsidP="00784DC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070" w:rsidRDefault="00B95A9F" w:rsidP="00F06070">
      <w:pPr>
        <w:jc w:val="both"/>
        <w:rPr>
          <w:rFonts w:ascii="Times New Roman" w:hAnsi="Times New Roman" w:cs="Times New Roman"/>
          <w:szCs w:val="28"/>
        </w:rPr>
      </w:pPr>
      <w:r w:rsidRPr="0078734A">
        <w:rPr>
          <w:rFonts w:ascii="Times New Roman" w:hAnsi="Times New Roman" w:cs="Times New Roman"/>
        </w:rPr>
        <w:t xml:space="preserve">4. </w:t>
      </w:r>
      <w:r w:rsidR="00F06070" w:rsidRPr="0078734A">
        <w:rPr>
          <w:rFonts w:ascii="Times New Roman" w:hAnsi="Times New Roman" w:cs="Times New Roman"/>
          <w:szCs w:val="28"/>
        </w:rPr>
        <w:t>Об утверждении плана закупок товаров, работ, услуг территориальной избирательной комиссии Чердынского городского округа при подготовке и проведении Президента Российской Федерации</w:t>
      </w:r>
    </w:p>
    <w:p w:rsidR="0078734A" w:rsidRPr="00CB1512" w:rsidRDefault="0078734A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78734A" w:rsidRPr="0078734A" w:rsidRDefault="0078734A" w:rsidP="0078734A">
      <w:pPr>
        <w:contextualSpacing/>
        <w:jc w:val="both"/>
        <w:rPr>
          <w:rFonts w:ascii="Times New Roman" w:hAnsi="Times New Roman" w:cs="Times New Roman"/>
          <w:szCs w:val="28"/>
        </w:rPr>
      </w:pPr>
      <w:r w:rsidRPr="0078734A"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</w:rPr>
        <w:t>О внесении изменений в решение территориальной избирательной комиссии</w:t>
      </w:r>
      <w:r w:rsidR="00A475B8">
        <w:rPr>
          <w:rFonts w:ascii="Times New Roman" w:hAnsi="Times New Roman" w:cs="Times New Roman"/>
        </w:rPr>
        <w:t xml:space="preserve"> Чердынского городского округа от 05.01.2024 №18/02-5 </w:t>
      </w:r>
      <w:r>
        <w:rPr>
          <w:rFonts w:ascii="Times New Roman" w:hAnsi="Times New Roman" w:cs="Times New Roman"/>
        </w:rPr>
        <w:t>«</w:t>
      </w:r>
      <w:r w:rsidRPr="0078734A">
        <w:rPr>
          <w:rFonts w:ascii="Times New Roman" w:hAnsi="Times New Roman" w:cs="Times New Roman"/>
        </w:rPr>
        <w:t>Об организации закупок товаров, работ, услуг территориальной избирательной комиссией Чердынского городского округа при подготовке и проведении выборов Президента Российской Федерации</w:t>
      </w:r>
      <w:r w:rsidR="00A475B8">
        <w:rPr>
          <w:rFonts w:ascii="Times New Roman" w:hAnsi="Times New Roman" w:cs="Times New Roman"/>
        </w:rPr>
        <w:t>»</w:t>
      </w:r>
    </w:p>
    <w:p w:rsidR="0078734A" w:rsidRPr="00CB1512" w:rsidRDefault="0078734A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070" w:rsidRPr="0078734A" w:rsidRDefault="0078734A" w:rsidP="00F06070">
      <w:pPr>
        <w:jc w:val="both"/>
        <w:rPr>
          <w:rFonts w:ascii="Times New Roman" w:hAnsi="Times New Roman" w:cs="Times New Roman"/>
        </w:rPr>
      </w:pPr>
      <w:r w:rsidRPr="0078734A"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</w:rPr>
        <w:t>О внесении</w:t>
      </w:r>
      <w:r w:rsidR="00A475B8">
        <w:rPr>
          <w:rFonts w:ascii="Times New Roman" w:hAnsi="Times New Roman" w:cs="Times New Roman"/>
        </w:rPr>
        <w:t xml:space="preserve"> изменений в решение территориальной избирательной комиссии Чердынского городского округа от 05.01.2024 №18/03-5 «</w:t>
      </w:r>
      <w:r w:rsidR="00F06070" w:rsidRPr="0078734A">
        <w:rPr>
          <w:rFonts w:ascii="Times New Roman" w:hAnsi="Times New Roman" w:cs="Times New Roman"/>
        </w:rPr>
        <w:t>О распределении средств федерального бюджета, выделенных территориальной избирательной комиссии Чердынского городского округа на подготовку и проведение выборов Президента Российской Федерации</w:t>
      </w:r>
      <w:r w:rsidR="00A475B8">
        <w:rPr>
          <w:rFonts w:ascii="Times New Roman" w:hAnsi="Times New Roman" w:cs="Times New Roman"/>
        </w:rPr>
        <w:t>»</w:t>
      </w:r>
      <w:r w:rsidR="00F06070" w:rsidRPr="0078734A">
        <w:rPr>
          <w:rFonts w:ascii="Times New Roman" w:hAnsi="Times New Roman" w:cs="Times New Roman"/>
        </w:rPr>
        <w:t xml:space="preserve"> </w:t>
      </w:r>
    </w:p>
    <w:p w:rsidR="0078734A" w:rsidRDefault="0078734A" w:rsidP="0078734A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8CF" w:rsidRPr="00CB1512" w:rsidRDefault="0078734A" w:rsidP="00CB1512">
      <w:pPr>
        <w:pStyle w:val="ad"/>
        <w:jc w:val="both"/>
        <w:rPr>
          <w:sz w:val="24"/>
          <w:szCs w:val="24"/>
        </w:rPr>
      </w:pPr>
      <w:r w:rsidRPr="0078734A">
        <w:rPr>
          <w:sz w:val="24"/>
          <w:szCs w:val="24"/>
        </w:rPr>
        <w:t xml:space="preserve">7. </w:t>
      </w:r>
      <w:r w:rsidR="00CB1512" w:rsidRPr="00CB1512">
        <w:rPr>
          <w:sz w:val="24"/>
          <w:szCs w:val="24"/>
        </w:rPr>
        <w:t xml:space="preserve">О </w:t>
      </w:r>
      <w:r w:rsidR="00CB1512" w:rsidRPr="00CB1512">
        <w:rPr>
          <w:bCs/>
          <w:sz w:val="24"/>
          <w:szCs w:val="24"/>
        </w:rPr>
        <w:t xml:space="preserve">предложении кандидатур для зачисления в резерв составов участковых избирательных комиссий         </w:t>
      </w:r>
    </w:p>
    <w:p w:rsidR="00C359B8" w:rsidRPr="00CB1512" w:rsidRDefault="00CB1512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000E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3. Об утверждении графика дежурства членов территориальной избирательной комисси</vt:lpstr>
    </vt:vector>
  </TitlesOfParts>
  <Company>SPecialiST RePack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2024-01-29T10:41:00Z</dcterms:created>
  <dcterms:modified xsi:type="dcterms:W3CDTF">2024-01-30T06:18:00Z</dcterms:modified>
</cp:coreProperties>
</file>