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1D265B">
        <w:rPr>
          <w:rFonts w:ascii="Times New Roman" w:hAnsi="Times New Roman" w:cs="Times New Roman"/>
          <w:sz w:val="24"/>
          <w:szCs w:val="24"/>
        </w:rPr>
        <w:t>№ 21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1D265B">
        <w:rPr>
          <w:rFonts w:ascii="Times New Roman" w:hAnsi="Times New Roman" w:cs="Times New Roman"/>
          <w:sz w:val="24"/>
          <w:szCs w:val="24"/>
        </w:rPr>
        <w:t>16.02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1D265B">
        <w:rPr>
          <w:rFonts w:ascii="Times New Roman" w:hAnsi="Times New Roman" w:cs="Times New Roman"/>
        </w:rPr>
        <w:t>17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E42FCF" w:rsidRDefault="00E42FCF" w:rsidP="007B3539">
      <w:pPr>
        <w:ind w:right="-108"/>
        <w:rPr>
          <w:rFonts w:ascii="Times New Roman" w:hAnsi="Times New Roman" w:cs="Times New Roman"/>
          <w:sz w:val="24"/>
          <w:szCs w:val="24"/>
        </w:rPr>
      </w:pP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3F2F" w:rsidRPr="00463F2F" w:rsidRDefault="00F7181B" w:rsidP="00463F2F">
      <w:pPr>
        <w:jc w:val="both"/>
        <w:rPr>
          <w:rFonts w:ascii="Times New Roman" w:hAnsi="Times New Roman" w:cs="Times New Roman"/>
          <w:sz w:val="24"/>
          <w:szCs w:val="24"/>
        </w:rPr>
      </w:pPr>
      <w:r w:rsidRPr="00463F2F">
        <w:rPr>
          <w:rFonts w:ascii="Times New Roman" w:hAnsi="Times New Roman" w:cs="Times New Roman"/>
          <w:sz w:val="24"/>
          <w:szCs w:val="24"/>
        </w:rPr>
        <w:t>1</w:t>
      </w:r>
      <w:r w:rsidR="00394968" w:rsidRPr="00463F2F">
        <w:rPr>
          <w:rFonts w:ascii="Times New Roman" w:hAnsi="Times New Roman" w:cs="Times New Roman"/>
          <w:sz w:val="24"/>
          <w:szCs w:val="24"/>
        </w:rPr>
        <w:t xml:space="preserve">. </w:t>
      </w:r>
      <w:r w:rsidR="00463F2F" w:rsidRPr="00463F2F">
        <w:rPr>
          <w:rFonts w:ascii="Times New Roman" w:hAnsi="Times New Roman" w:cs="Times New Roman"/>
          <w:szCs w:val="28"/>
        </w:rPr>
        <w:t xml:space="preserve">О заключении договоров о материальной ответственности с председателями участковых избирательных комиссий Чердынского городского округа </w:t>
      </w:r>
      <w:r w:rsidR="00463F2F" w:rsidRPr="00463F2F">
        <w:rPr>
          <w:rFonts w:ascii="Times New Roman" w:hAnsi="Times New Roman" w:cs="Times New Roman"/>
          <w:sz w:val="24"/>
          <w:szCs w:val="24"/>
        </w:rPr>
        <w:t xml:space="preserve">при подготовке и проведении Президента Российской Федерации </w:t>
      </w:r>
    </w:p>
    <w:p w:rsidR="008B248E" w:rsidRDefault="00394968" w:rsidP="00CC32FA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463F2F" w:rsidRPr="00F91F07" w:rsidRDefault="00463F2F" w:rsidP="00CC32FA">
      <w:pPr>
        <w:contextualSpacing/>
        <w:jc w:val="right"/>
        <w:rPr>
          <w:b/>
          <w:szCs w:val="28"/>
        </w:rPr>
      </w:pPr>
    </w:p>
    <w:p w:rsidR="00463F2F" w:rsidRPr="00463F2F" w:rsidRDefault="00B76C57" w:rsidP="00463F2F">
      <w:pPr>
        <w:jc w:val="both"/>
        <w:rPr>
          <w:rStyle w:val="12"/>
          <w:rFonts w:ascii="Times New Roman" w:hAnsi="Times New Roman" w:cs="Times New Roman"/>
          <w:szCs w:val="28"/>
        </w:rPr>
      </w:pPr>
      <w:r w:rsidRPr="00463F2F">
        <w:rPr>
          <w:rFonts w:ascii="Times New Roman" w:hAnsi="Times New Roman" w:cs="Times New Roman"/>
        </w:rPr>
        <w:t xml:space="preserve"> </w:t>
      </w:r>
      <w:r w:rsidR="00F7181B" w:rsidRPr="00463F2F">
        <w:rPr>
          <w:rFonts w:ascii="Times New Roman" w:hAnsi="Times New Roman" w:cs="Times New Roman"/>
        </w:rPr>
        <w:t>2</w:t>
      </w:r>
      <w:r w:rsidR="002F2C26" w:rsidRPr="00463F2F">
        <w:rPr>
          <w:rFonts w:ascii="Times New Roman" w:hAnsi="Times New Roman" w:cs="Times New Roman"/>
        </w:rPr>
        <w:t xml:space="preserve">. </w:t>
      </w:r>
      <w:r w:rsidR="00463F2F" w:rsidRPr="00463F2F">
        <w:rPr>
          <w:rFonts w:ascii="Times New Roman" w:hAnsi="Times New Roman" w:cs="Times New Roman"/>
          <w:szCs w:val="28"/>
        </w:rPr>
        <w:t xml:space="preserve">Об утверждении Методики распределения средств федерального бюджета между участковыми избирательными комиссиями Чердынского городского округа выделенных на подготовку и проведение </w:t>
      </w:r>
      <w:r w:rsidR="00463F2F" w:rsidRPr="00463F2F">
        <w:rPr>
          <w:rStyle w:val="12"/>
          <w:rFonts w:ascii="Times New Roman" w:hAnsi="Times New Roman" w:cs="Times New Roman"/>
          <w:bCs/>
          <w:szCs w:val="28"/>
        </w:rPr>
        <w:t>выборов Президента Российской Федерации</w:t>
      </w:r>
    </w:p>
    <w:p w:rsidR="007B18CF" w:rsidRDefault="008B210D" w:rsidP="00925EA6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r w:rsidR="00925E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41E" w:rsidRDefault="00C3241E" w:rsidP="007B18CF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p w:rsidR="00C359B8" w:rsidRPr="00C359B8" w:rsidRDefault="00C359B8" w:rsidP="00C359B8">
      <w:pPr>
        <w:jc w:val="both"/>
        <w:rPr>
          <w:rFonts w:ascii="Times New Roman" w:hAnsi="Times New Roman" w:cs="Times New Roman"/>
          <w:sz w:val="24"/>
          <w:szCs w:val="24"/>
        </w:rPr>
      </w:pPr>
      <w:r w:rsidRPr="00C359B8">
        <w:rPr>
          <w:rFonts w:ascii="Times New Roman" w:hAnsi="Times New Roman" w:cs="Times New Roman"/>
          <w:sz w:val="24"/>
          <w:szCs w:val="24"/>
        </w:rPr>
        <w:t xml:space="preserve">3. Об утверждении плана закупок товаров, работ, услуг Территориальной избирательной комиссии </w:t>
      </w:r>
      <w:r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  <w:r w:rsidRPr="00C359B8">
        <w:rPr>
          <w:rFonts w:ascii="Times New Roman" w:hAnsi="Times New Roman" w:cs="Times New Roman"/>
          <w:sz w:val="24"/>
          <w:szCs w:val="24"/>
        </w:rPr>
        <w:t xml:space="preserve"> при подготовке и проведении Президента Российской Федерации </w:t>
      </w:r>
    </w:p>
    <w:p w:rsidR="00C359B8" w:rsidRDefault="00C359B8" w:rsidP="00C359B8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499" w:rsidRDefault="00C359B8" w:rsidP="007A3499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4. </w:t>
      </w:r>
      <w:r w:rsidR="007A3499">
        <w:rPr>
          <w:rFonts w:ascii="Times New Roman" w:hAnsi="Times New Roman" w:cs="Times New Roman"/>
          <w:sz w:val="24"/>
          <w:szCs w:val="24"/>
        </w:rPr>
        <w:t>О досрочном прекращении полномочий члена участковой избирательной комиссии   избирательного участка № 420</w:t>
      </w:r>
      <w:r w:rsidR="007A3499">
        <w:rPr>
          <w:rFonts w:ascii="Times New Roman" w:hAnsi="Times New Roman" w:cs="Times New Roman"/>
          <w:sz w:val="24"/>
          <w:szCs w:val="24"/>
        </w:rPr>
        <w:t>4</w:t>
      </w:r>
      <w:r w:rsidR="007A3499">
        <w:rPr>
          <w:rFonts w:ascii="Times New Roman" w:hAnsi="Times New Roman" w:cs="Times New Roman"/>
          <w:sz w:val="24"/>
          <w:szCs w:val="24"/>
        </w:rPr>
        <w:t>.</w:t>
      </w:r>
    </w:p>
    <w:p w:rsidR="007A3499" w:rsidRDefault="007A3499" w:rsidP="007A3499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A3499" w:rsidRDefault="007A3499" w:rsidP="007A3499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p w:rsidR="007A3499" w:rsidRDefault="007A3499" w:rsidP="007A34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5.  </w:t>
      </w:r>
      <w:r>
        <w:rPr>
          <w:rFonts w:ascii="Times New Roman" w:hAnsi="Times New Roman" w:cs="Times New Roman"/>
          <w:sz w:val="24"/>
          <w:szCs w:val="24"/>
        </w:rPr>
        <w:t>О назначении члена участковой избирательной комисс</w:t>
      </w:r>
      <w:r>
        <w:rPr>
          <w:rFonts w:ascii="Times New Roman" w:hAnsi="Times New Roman" w:cs="Times New Roman"/>
          <w:sz w:val="24"/>
          <w:szCs w:val="24"/>
        </w:rPr>
        <w:t>ии избирательного участка № 4204</w:t>
      </w:r>
      <w:r>
        <w:rPr>
          <w:rFonts w:ascii="Times New Roman" w:hAnsi="Times New Roman" w:cs="Times New Roman"/>
          <w:sz w:val="24"/>
          <w:szCs w:val="24"/>
        </w:rPr>
        <w:t xml:space="preserve"> с правом решающего голоса.</w:t>
      </w:r>
    </w:p>
    <w:p w:rsidR="007A3499" w:rsidRDefault="007A3499" w:rsidP="007A3499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B27450" w:rsidRDefault="00B27450" w:rsidP="00B274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Разное.</w:t>
      </w:r>
      <w:bookmarkStart w:id="0" w:name="_GoBack"/>
      <w:bookmarkEnd w:id="0"/>
    </w:p>
    <w:p w:rsidR="00C3241E" w:rsidRPr="00C3241E" w:rsidRDefault="00C3241E" w:rsidP="007A3499">
      <w:pPr>
        <w:pStyle w:val="ac"/>
        <w:tabs>
          <w:tab w:val="left" w:pos="5387"/>
          <w:tab w:val="left" w:pos="5529"/>
        </w:tabs>
        <w:ind w:right="-143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 w:rsidSect="00673D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65B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3F2F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3D83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0412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499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27450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92CA8"/>
  <w15:docId w15:val="{DC21E301-8159-40B1-B1FD-BA3966A45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D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character" w:customStyle="1" w:styleId="12">
    <w:name w:val="Основной шрифт абзаца1"/>
    <w:rsid w:val="00463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2019-07-12T05:31:00Z</cp:lastPrinted>
  <dcterms:created xsi:type="dcterms:W3CDTF">2024-02-15T07:58:00Z</dcterms:created>
  <dcterms:modified xsi:type="dcterms:W3CDTF">2024-02-15T09:10:00Z</dcterms:modified>
</cp:coreProperties>
</file>