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6A3732">
        <w:rPr>
          <w:rFonts w:ascii="Times New Roman" w:hAnsi="Times New Roman" w:cs="Times New Roman"/>
          <w:sz w:val="24"/>
          <w:szCs w:val="24"/>
        </w:rPr>
        <w:t>№ 25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A3732">
        <w:rPr>
          <w:rFonts w:ascii="Times New Roman" w:hAnsi="Times New Roman" w:cs="Times New Roman"/>
          <w:sz w:val="24"/>
          <w:szCs w:val="24"/>
        </w:rPr>
        <w:t>21</w:t>
      </w:r>
      <w:r w:rsidR="00B778AD">
        <w:rPr>
          <w:rFonts w:ascii="Times New Roman" w:hAnsi="Times New Roman" w:cs="Times New Roman"/>
          <w:sz w:val="24"/>
          <w:szCs w:val="24"/>
        </w:rPr>
        <w:t>.03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6A3732">
        <w:rPr>
          <w:rFonts w:ascii="Times New Roman" w:hAnsi="Times New Roman" w:cs="Times New Roman"/>
        </w:rPr>
        <w:t>17</w:t>
      </w:r>
      <w:bookmarkStart w:id="0" w:name="_GoBack"/>
      <w:bookmarkEnd w:id="0"/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070" w:rsidRPr="00B778AD" w:rsidRDefault="00784DCD" w:rsidP="00B778A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B778AD">
        <w:rPr>
          <w:rFonts w:ascii="Times New Roman" w:hAnsi="Times New Roman" w:cs="Times New Roman"/>
          <w:sz w:val="24"/>
          <w:szCs w:val="24"/>
        </w:rPr>
        <w:t xml:space="preserve"> </w:t>
      </w:r>
      <w:r w:rsidR="006A3732">
        <w:rPr>
          <w:rFonts w:ascii="Times New Roman" w:hAnsi="Times New Roman" w:cs="Times New Roman"/>
        </w:rPr>
        <w:t>О размере ведомственного коэффициента для выплаты дополнительной оплаты труда (вознаграждения) председателям участковых избирательных комиссий.</w:t>
      </w:r>
      <w:r w:rsidR="00F06070" w:rsidRPr="0078734A">
        <w:rPr>
          <w:rFonts w:ascii="Times New Roman" w:hAnsi="Times New Roman" w:cs="Times New Roman"/>
        </w:rPr>
        <w:t xml:space="preserve"> </w:t>
      </w:r>
    </w:p>
    <w:p w:rsidR="0078734A" w:rsidRDefault="0078734A" w:rsidP="0078734A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59B8" w:rsidRPr="00CB1512" w:rsidRDefault="00B778AD" w:rsidP="00B778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Разное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3732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778AD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70CC3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2024-03-20T12:48:00Z</dcterms:created>
  <dcterms:modified xsi:type="dcterms:W3CDTF">2024-03-20T12:48:00Z</dcterms:modified>
</cp:coreProperties>
</file>