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5724DC">
        <w:rPr>
          <w:rFonts w:ascii="Times New Roman" w:hAnsi="Times New Roman" w:cs="Times New Roman"/>
          <w:sz w:val="24"/>
          <w:szCs w:val="24"/>
        </w:rPr>
        <w:t>№ 64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5724DC">
        <w:rPr>
          <w:rFonts w:ascii="Times New Roman" w:hAnsi="Times New Roman" w:cs="Times New Roman"/>
          <w:sz w:val="24"/>
          <w:szCs w:val="24"/>
        </w:rPr>
        <w:t>28.03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5724DC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5724DC" w:rsidP="009E10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9E1011">
        <w:rPr>
          <w:rFonts w:ascii="Times New Roman" w:hAnsi="Times New Roman" w:cs="Times New Roman"/>
          <w:sz w:val="24"/>
          <w:szCs w:val="24"/>
        </w:rPr>
        <w:t>март</w:t>
      </w:r>
      <w:r w:rsidR="00381973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5724DC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9E1011">
        <w:rPr>
          <w:rFonts w:ascii="Times New Roman" w:hAnsi="Times New Roman" w:cs="Times New Roman"/>
          <w:sz w:val="24"/>
          <w:szCs w:val="24"/>
        </w:rPr>
        <w:t>апрель</w:t>
      </w:r>
      <w:r w:rsidR="00381973">
        <w:rPr>
          <w:rFonts w:ascii="Times New Roman" w:hAnsi="Times New Roman" w:cs="Times New Roman"/>
          <w:sz w:val="24"/>
          <w:szCs w:val="24"/>
        </w:rPr>
        <w:t xml:space="preserve">.      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Pr="009E1011" w:rsidRDefault="005724DC" w:rsidP="009E1011">
      <w:pPr>
        <w:ind w:right="-108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81973">
        <w:rPr>
          <w:rFonts w:ascii="Times New Roman" w:hAnsi="Times New Roman" w:cs="Times New Roman"/>
          <w:sz w:val="24"/>
          <w:szCs w:val="24"/>
        </w:rPr>
        <w:t xml:space="preserve">.   </w:t>
      </w:r>
      <w:r w:rsidR="009E1011" w:rsidRPr="009E1011">
        <w:rPr>
          <w:rFonts w:ascii="Times New Roman" w:hAnsi="Times New Roman" w:cs="Times New Roman"/>
          <w:bCs/>
          <w:sz w:val="24"/>
          <w:szCs w:val="24"/>
        </w:rPr>
        <w:t>О назначении члена участковой избирательной комиссии № 4207 с правом решающего голоса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9E1011" w:rsidRPr="009E1011" w:rsidRDefault="009E1011" w:rsidP="009E1011">
      <w:pPr>
        <w:ind w:right="-108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 w:rsidRPr="009E1011">
        <w:rPr>
          <w:rFonts w:ascii="Times New Roman" w:hAnsi="Times New Roman" w:cs="Times New Roman"/>
          <w:bCs/>
          <w:sz w:val="24"/>
          <w:szCs w:val="24"/>
        </w:rPr>
        <w:t>О назначении члена участковой избирательной комиссии № 4207 с правом решающего голоса</w:t>
      </w:r>
    </w:p>
    <w:p w:rsidR="009E1011" w:rsidRPr="00381973" w:rsidRDefault="009E1011" w:rsidP="009E1011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241E" w:rsidRPr="00C3241E" w:rsidRDefault="00381973" w:rsidP="003819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DAC1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2025-03-26T04:35:00Z</dcterms:created>
  <dcterms:modified xsi:type="dcterms:W3CDTF">2025-03-26T05:56:00Z</dcterms:modified>
</cp:coreProperties>
</file>