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 w:rsidR="009B68F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16FBE" w:rsidRPr="008C2638" w:rsidRDefault="00016FBE" w:rsidP="009B68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9B68FA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9B68FA">
        <w:rPr>
          <w:rFonts w:ascii="Times New Roman" w:hAnsi="Times New Roman" w:cs="Times New Roman"/>
          <w:sz w:val="28"/>
          <w:szCs w:val="28"/>
        </w:rPr>
        <w:t xml:space="preserve">       </w:t>
      </w:r>
      <w:r w:rsidR="00C60563">
        <w:rPr>
          <w:rFonts w:ascii="Times New Roman" w:hAnsi="Times New Roman" w:cs="Times New Roman"/>
          <w:sz w:val="24"/>
          <w:szCs w:val="24"/>
        </w:rPr>
        <w:t>№ 69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C60563">
        <w:rPr>
          <w:rFonts w:ascii="Times New Roman" w:hAnsi="Times New Roman" w:cs="Times New Roman"/>
          <w:sz w:val="24"/>
          <w:szCs w:val="24"/>
        </w:rPr>
        <w:t>31.07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0A09A7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A09A7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84DCD" w:rsidRPr="009B68FA" w:rsidRDefault="00F7181B" w:rsidP="009B68F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24DC">
        <w:rPr>
          <w:b/>
          <w:szCs w:val="28"/>
        </w:rPr>
        <w:t xml:space="preserve"> </w:t>
      </w:r>
    </w:p>
    <w:p w:rsidR="00784DCD" w:rsidRDefault="005724DC" w:rsidP="009E101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 w:rsidR="00C60563">
        <w:rPr>
          <w:rFonts w:ascii="Times New Roman" w:hAnsi="Times New Roman" w:cs="Times New Roman"/>
          <w:sz w:val="24"/>
          <w:szCs w:val="24"/>
        </w:rPr>
        <w:t>июль.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C60563" w:rsidRDefault="005724DC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bookmarkStart w:id="0" w:name="_GoBack"/>
      <w:bookmarkEnd w:id="0"/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C60563">
        <w:rPr>
          <w:rFonts w:ascii="Times New Roman" w:hAnsi="Times New Roman" w:cs="Times New Roman"/>
          <w:sz w:val="24"/>
          <w:szCs w:val="24"/>
        </w:rPr>
        <w:t>август</w:t>
      </w:r>
      <w:r w:rsidR="009B68FA">
        <w:rPr>
          <w:rFonts w:ascii="Times New Roman" w:hAnsi="Times New Roman" w:cs="Times New Roman"/>
          <w:sz w:val="24"/>
          <w:szCs w:val="24"/>
        </w:rPr>
        <w:t>.</w:t>
      </w:r>
    </w:p>
    <w:p w:rsidR="00381973" w:rsidRPr="00C60563" w:rsidRDefault="00C60563" w:rsidP="00C6056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0A09A7" w:rsidRPr="00716E7F" w:rsidRDefault="00C60563" w:rsidP="000A09A7">
      <w:pPr>
        <w:tabs>
          <w:tab w:val="left" w:pos="2775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A09A7">
        <w:rPr>
          <w:rFonts w:ascii="Times New Roman" w:hAnsi="Times New Roman" w:cs="Times New Roman"/>
          <w:sz w:val="24"/>
          <w:szCs w:val="24"/>
        </w:rPr>
        <w:t xml:space="preserve">. </w:t>
      </w:r>
      <w:r w:rsidR="000A09A7" w:rsidRPr="00716E7F">
        <w:rPr>
          <w:rFonts w:ascii="Times New Roman" w:hAnsi="Times New Roman" w:cs="Times New Roman"/>
          <w:sz w:val="24"/>
          <w:szCs w:val="24"/>
        </w:rPr>
        <w:t xml:space="preserve">Об утверждении графика дежурства членов территориальной избирательной комиссии Чердынского муниципального округа, работающих в комиссии не на постоянной (штатной) основе, в период подготовки и проведения выборов губернатора Пермского края на </w:t>
      </w:r>
      <w:r w:rsidRPr="00716E7F">
        <w:rPr>
          <w:rFonts w:ascii="Times New Roman" w:hAnsi="Times New Roman" w:cs="Times New Roman"/>
          <w:sz w:val="24"/>
          <w:szCs w:val="24"/>
        </w:rPr>
        <w:t>август</w:t>
      </w:r>
      <w:r w:rsidR="000A09A7" w:rsidRPr="00716E7F">
        <w:rPr>
          <w:rFonts w:ascii="Times New Roman" w:hAnsi="Times New Roman" w:cs="Times New Roman"/>
          <w:sz w:val="24"/>
          <w:szCs w:val="24"/>
        </w:rPr>
        <w:t xml:space="preserve"> 2025 года.</w:t>
      </w:r>
    </w:p>
    <w:p w:rsidR="00C3241E" w:rsidRDefault="000A09A7" w:rsidP="009B68FA">
      <w:pPr>
        <w:tabs>
          <w:tab w:val="left" w:pos="2775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16E7F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716E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6E7F">
        <w:rPr>
          <w:rFonts w:ascii="Times New Roman" w:hAnsi="Times New Roman" w:cs="Times New Roman"/>
          <w:sz w:val="24"/>
          <w:szCs w:val="24"/>
        </w:rPr>
        <w:t>Е.Б.Ведрова</w:t>
      </w:r>
      <w:proofErr w:type="spellEnd"/>
    </w:p>
    <w:p w:rsidR="009B68FA" w:rsidRDefault="009B68FA" w:rsidP="009B68FA">
      <w:pPr>
        <w:tabs>
          <w:tab w:val="left" w:pos="2775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9B68FA">
        <w:rPr>
          <w:sz w:val="24"/>
          <w:szCs w:val="24"/>
        </w:rPr>
        <w:t xml:space="preserve"> </w:t>
      </w:r>
      <w:r w:rsidRPr="009B68FA">
        <w:rPr>
          <w:rFonts w:ascii="Times New Roman" w:hAnsi="Times New Roman" w:cs="Times New Roman"/>
          <w:sz w:val="24"/>
          <w:szCs w:val="24"/>
        </w:rPr>
        <w:t xml:space="preserve">О внесении изменений в план </w:t>
      </w:r>
      <w:r w:rsidRPr="009B68FA">
        <w:rPr>
          <w:rFonts w:ascii="Times New Roman" w:hAnsi="Times New Roman" w:cs="Times New Roman"/>
          <w:sz w:val="24"/>
          <w:szCs w:val="24"/>
        </w:rPr>
        <w:t>закупок товаров, работ, услуг территориальной избирательной комиссии Чердынского муниципального округа при подготовке и проведении выборов губернатора Пермского края, назначенных на 14 сентября 2025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68FA" w:rsidRPr="009B68FA" w:rsidRDefault="00AC034D" w:rsidP="009B68FA">
      <w:pPr>
        <w:tabs>
          <w:tab w:val="left" w:pos="2775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9B68FA" w:rsidRDefault="009B68FA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0CB3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09A7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01B2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24DC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6E7F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8FA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1011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542B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34D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0563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34A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6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5</cp:revision>
  <cp:lastPrinted>2019-07-12T05:31:00Z</cp:lastPrinted>
  <dcterms:created xsi:type="dcterms:W3CDTF">2025-07-28T12:30:00Z</dcterms:created>
  <dcterms:modified xsi:type="dcterms:W3CDTF">2025-07-30T04:56:00Z</dcterms:modified>
</cp:coreProperties>
</file>