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016FBE" w:rsidRPr="008C2638" w:rsidRDefault="00016FBE" w:rsidP="0076327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4993">
        <w:rPr>
          <w:rFonts w:ascii="Times New Roman" w:hAnsi="Times New Roman" w:cs="Times New Roman"/>
          <w:sz w:val="24"/>
          <w:szCs w:val="24"/>
        </w:rPr>
        <w:t xml:space="preserve">Чердынского </w:t>
      </w:r>
      <w:r w:rsidR="00995B30">
        <w:rPr>
          <w:rFonts w:ascii="Times New Roman" w:hAnsi="Times New Roman" w:cs="Times New Roman"/>
          <w:sz w:val="24"/>
          <w:szCs w:val="24"/>
        </w:rPr>
        <w:t>муниципального</w:t>
      </w:r>
      <w:r w:rsidRPr="00A24993">
        <w:rPr>
          <w:rFonts w:ascii="Times New Roman" w:hAnsi="Times New Roman" w:cs="Times New Roman"/>
          <w:sz w:val="24"/>
          <w:szCs w:val="24"/>
        </w:rPr>
        <w:t xml:space="preserve">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6104C6">
        <w:rPr>
          <w:rFonts w:ascii="Times New Roman" w:hAnsi="Times New Roman" w:cs="Times New Roman"/>
          <w:sz w:val="24"/>
          <w:szCs w:val="24"/>
        </w:rPr>
        <w:t>№ 89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104C6">
        <w:rPr>
          <w:rFonts w:ascii="Times New Roman" w:hAnsi="Times New Roman" w:cs="Times New Roman"/>
          <w:sz w:val="24"/>
          <w:szCs w:val="24"/>
        </w:rPr>
        <w:t>22.06</w:t>
      </w:r>
      <w:r w:rsidR="00763277">
        <w:rPr>
          <w:rFonts w:ascii="Times New Roman" w:hAnsi="Times New Roman" w:cs="Times New Roman"/>
          <w:sz w:val="24"/>
          <w:szCs w:val="24"/>
        </w:rPr>
        <w:t>.2026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394968" w:rsidRPr="00763277" w:rsidRDefault="00E70706" w:rsidP="007632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5B10F0">
        <w:rPr>
          <w:rFonts w:ascii="Times New Roman" w:hAnsi="Times New Roman" w:cs="Times New Roman"/>
        </w:rPr>
        <w:t>15</w:t>
      </w:r>
      <w:r w:rsidR="002F67BB" w:rsidRPr="002F67BB">
        <w:rPr>
          <w:rFonts w:ascii="Times New Roman" w:hAnsi="Times New Roman" w:cs="Times New Roman"/>
        </w:rPr>
        <w:t xml:space="preserve"> </w:t>
      </w:r>
      <w:r w:rsidR="00241E21">
        <w:rPr>
          <w:rFonts w:ascii="Times New Roman" w:hAnsi="Times New Roman" w:cs="Times New Roman"/>
        </w:rPr>
        <w:t>часов 00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  <w:r w:rsidR="00F718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4DCD" w:rsidRPr="00F91F07" w:rsidRDefault="00763277" w:rsidP="00784DCD">
      <w:pPr>
        <w:jc w:val="right"/>
        <w:rPr>
          <w:b/>
          <w:szCs w:val="28"/>
        </w:rPr>
      </w:pPr>
      <w:r>
        <w:rPr>
          <w:b/>
          <w:szCs w:val="28"/>
        </w:rPr>
        <w:t xml:space="preserve"> </w:t>
      </w:r>
    </w:p>
    <w:p w:rsidR="00784DCD" w:rsidRDefault="00763277" w:rsidP="00763277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1. </w:t>
      </w:r>
      <w:r w:rsidR="006104C6">
        <w:rPr>
          <w:rFonts w:ascii="Times New Roman" w:hAnsi="Times New Roman" w:cs="Times New Roman"/>
          <w:sz w:val="24"/>
          <w:szCs w:val="24"/>
        </w:rPr>
        <w:t>О рабочей группе по приему и проверке избирательных документов, представляемых кандидатами в окружную избирательную комиссию при проведении выборов депутатов Законодательного Собрания Пермского края пятого созыва.</w:t>
      </w:r>
    </w:p>
    <w:p w:rsidR="00AF0250" w:rsidRPr="00381973" w:rsidRDefault="00784DCD" w:rsidP="00381973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</w:p>
    <w:p w:rsidR="00763277" w:rsidRDefault="00763277" w:rsidP="0076327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2</w:t>
      </w:r>
      <w:r w:rsidR="00AF0250" w:rsidRPr="0078734A">
        <w:rPr>
          <w:rFonts w:ascii="Times New Roman" w:hAnsi="Times New Roman" w:cs="Times New Roman"/>
        </w:rPr>
        <w:t xml:space="preserve">. </w:t>
      </w:r>
      <w:r w:rsidR="006104C6">
        <w:rPr>
          <w:rFonts w:ascii="Times New Roman" w:hAnsi="Times New Roman" w:cs="Times New Roman"/>
          <w:sz w:val="24"/>
          <w:szCs w:val="24"/>
        </w:rPr>
        <w:t>О Положении о Контрольно-ревизионной службе при территориальной избирательной комиссии.</w:t>
      </w:r>
    </w:p>
    <w:p w:rsidR="00381973" w:rsidRDefault="00763277" w:rsidP="0076327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1973"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</w:p>
    <w:p w:rsidR="006104C6" w:rsidRDefault="006104C6" w:rsidP="006104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 назначении членов территориальной избирательной комиссии ответственных за ввод в задачу «Агитация» ГАС «Выборы».</w:t>
      </w:r>
    </w:p>
    <w:p w:rsidR="006104C6" w:rsidRDefault="006104C6" w:rsidP="006104C6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</w:p>
    <w:p w:rsidR="00324103" w:rsidRDefault="006104C6" w:rsidP="00324103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4. О Процедуре</w:t>
      </w:r>
      <w:r w:rsidR="00324103">
        <w:rPr>
          <w:rFonts w:ascii="Times New Roman" w:hAnsi="Times New Roman" w:cs="Times New Roman"/>
        </w:rPr>
        <w:t xml:space="preserve"> проведения случайной выборки (ж</w:t>
      </w:r>
      <w:r>
        <w:rPr>
          <w:rFonts w:ascii="Times New Roman" w:hAnsi="Times New Roman" w:cs="Times New Roman"/>
        </w:rPr>
        <w:t xml:space="preserve">ребия) подписей избирателей, </w:t>
      </w:r>
      <w:r w:rsidR="00324103">
        <w:rPr>
          <w:rFonts w:ascii="Times New Roman" w:hAnsi="Times New Roman" w:cs="Times New Roman"/>
        </w:rPr>
        <w:t>содержащихся в подписных листах</w:t>
      </w:r>
      <w:r>
        <w:rPr>
          <w:rFonts w:ascii="Times New Roman" w:hAnsi="Times New Roman" w:cs="Times New Roman"/>
        </w:rPr>
        <w:t>, представляемых в окружную</w:t>
      </w:r>
      <w:r w:rsidR="00324103">
        <w:rPr>
          <w:rFonts w:ascii="Times New Roman" w:hAnsi="Times New Roman" w:cs="Times New Roman"/>
        </w:rPr>
        <w:t xml:space="preserve"> избирательную комиссию при проведении</w:t>
      </w:r>
      <w:r w:rsidR="00324103">
        <w:rPr>
          <w:rFonts w:ascii="Times New Roman" w:hAnsi="Times New Roman" w:cs="Times New Roman"/>
          <w:sz w:val="24"/>
          <w:szCs w:val="24"/>
        </w:rPr>
        <w:t xml:space="preserve"> выборов депутатов Законодательного Собрания Пермского края пятого созыва.</w:t>
      </w:r>
    </w:p>
    <w:p w:rsidR="00763277" w:rsidRPr="00324103" w:rsidRDefault="00324103" w:rsidP="00324103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bookmarkStart w:id="0" w:name="_GoBack"/>
      <w:bookmarkEnd w:id="0"/>
      <w:proofErr w:type="spellEnd"/>
    </w:p>
    <w:p w:rsidR="00763277" w:rsidRPr="00763277" w:rsidRDefault="00763277" w:rsidP="00763277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995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территориальной избирательной комиссии Чердынского </w:t>
            </w:r>
            <w:r w:rsidR="00995B3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7B18CF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Е.Б.Ведрова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538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8A5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4769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D7E8F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103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5E08"/>
    <w:rsid w:val="0037637B"/>
    <w:rsid w:val="00381973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84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2F26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0F0"/>
    <w:rsid w:val="005B1100"/>
    <w:rsid w:val="005B1C6E"/>
    <w:rsid w:val="005B2170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04C6"/>
    <w:rsid w:val="00613CF4"/>
    <w:rsid w:val="00614AB0"/>
    <w:rsid w:val="00615C90"/>
    <w:rsid w:val="0061733A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A6FDC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3277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2F70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4DCD"/>
    <w:rsid w:val="00786130"/>
    <w:rsid w:val="00787003"/>
    <w:rsid w:val="0078734A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18CF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6E7E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10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5EA6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4AD6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18C6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5B30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5B8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1DA9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5E13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250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29B1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5A9F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32B9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41E"/>
    <w:rsid w:val="00C32CB1"/>
    <w:rsid w:val="00C3363F"/>
    <w:rsid w:val="00C337F1"/>
    <w:rsid w:val="00C34BA0"/>
    <w:rsid w:val="00C359B8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5B3F"/>
    <w:rsid w:val="00CA6561"/>
    <w:rsid w:val="00CA7CE4"/>
    <w:rsid w:val="00CB020E"/>
    <w:rsid w:val="00CB06D0"/>
    <w:rsid w:val="00CB1512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32FA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6EF5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0DD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070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B36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286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header"/>
    <w:basedOn w:val="a"/>
    <w:link w:val="ae"/>
    <w:rsid w:val="00F0607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F0607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Boss</cp:lastModifiedBy>
  <cp:revision>4</cp:revision>
  <cp:lastPrinted>2019-07-12T05:31:00Z</cp:lastPrinted>
  <dcterms:created xsi:type="dcterms:W3CDTF">2026-06-20T10:22:00Z</dcterms:created>
  <dcterms:modified xsi:type="dcterms:W3CDTF">2026-06-20T10:24:00Z</dcterms:modified>
</cp:coreProperties>
</file>