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016FBE" w:rsidRPr="008C2638" w:rsidRDefault="00016FBE" w:rsidP="0076327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4993">
        <w:rPr>
          <w:rFonts w:ascii="Times New Roman" w:hAnsi="Times New Roman" w:cs="Times New Roman"/>
          <w:sz w:val="24"/>
          <w:szCs w:val="24"/>
        </w:rPr>
        <w:t xml:space="preserve">Чердынского </w:t>
      </w:r>
      <w:r w:rsidR="00995B30">
        <w:rPr>
          <w:rFonts w:ascii="Times New Roman" w:hAnsi="Times New Roman" w:cs="Times New Roman"/>
          <w:sz w:val="24"/>
          <w:szCs w:val="24"/>
        </w:rPr>
        <w:t>муниципального</w:t>
      </w:r>
      <w:r w:rsidRPr="00A24993">
        <w:rPr>
          <w:rFonts w:ascii="Times New Roman" w:hAnsi="Times New Roman" w:cs="Times New Roman"/>
          <w:sz w:val="24"/>
          <w:szCs w:val="24"/>
        </w:rPr>
        <w:t xml:space="preserve">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880B39">
        <w:rPr>
          <w:rFonts w:ascii="Times New Roman" w:hAnsi="Times New Roman" w:cs="Times New Roman"/>
          <w:sz w:val="24"/>
          <w:szCs w:val="24"/>
        </w:rPr>
        <w:t>№ 90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80B39">
        <w:rPr>
          <w:rFonts w:ascii="Times New Roman" w:hAnsi="Times New Roman" w:cs="Times New Roman"/>
          <w:sz w:val="24"/>
          <w:szCs w:val="24"/>
        </w:rPr>
        <w:t>02.06</w:t>
      </w:r>
      <w:r w:rsidR="00763277">
        <w:rPr>
          <w:rFonts w:ascii="Times New Roman" w:hAnsi="Times New Roman" w:cs="Times New Roman"/>
          <w:sz w:val="24"/>
          <w:szCs w:val="24"/>
        </w:rPr>
        <w:t>.2026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394968" w:rsidRPr="00763277" w:rsidRDefault="00E70706" w:rsidP="007632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5B10F0">
        <w:rPr>
          <w:rFonts w:ascii="Times New Roman" w:hAnsi="Times New Roman" w:cs="Times New Roman"/>
        </w:rPr>
        <w:t>15</w:t>
      </w:r>
      <w:r w:rsidR="002F67BB" w:rsidRPr="002F67BB">
        <w:rPr>
          <w:rFonts w:ascii="Times New Roman" w:hAnsi="Times New Roman" w:cs="Times New Roman"/>
        </w:rPr>
        <w:t xml:space="preserve"> </w:t>
      </w:r>
      <w:r w:rsidR="00241E21">
        <w:rPr>
          <w:rFonts w:ascii="Times New Roman" w:hAnsi="Times New Roman" w:cs="Times New Roman"/>
        </w:rPr>
        <w:t>часов 00</w:t>
      </w:r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  <w:r w:rsidR="00F718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4DCD" w:rsidRPr="00F91F07" w:rsidRDefault="00763277" w:rsidP="00784DCD">
      <w:pPr>
        <w:jc w:val="right"/>
        <w:rPr>
          <w:b/>
          <w:szCs w:val="28"/>
        </w:rPr>
      </w:pPr>
      <w:r>
        <w:rPr>
          <w:b/>
          <w:szCs w:val="28"/>
        </w:rPr>
        <w:t xml:space="preserve"> </w:t>
      </w:r>
    </w:p>
    <w:p w:rsidR="00784DCD" w:rsidRDefault="00763277" w:rsidP="00763277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1. </w:t>
      </w:r>
      <w:r w:rsidR="00381973" w:rsidRPr="00394968">
        <w:rPr>
          <w:rFonts w:ascii="Times New Roman" w:hAnsi="Times New Roman" w:cs="Times New Roman"/>
          <w:sz w:val="24"/>
          <w:szCs w:val="24"/>
        </w:rPr>
        <w:t>Об утверждении отчета по исполнению плана работы территориальной избирательной комиссии Ч</w:t>
      </w:r>
      <w:r w:rsidR="00381973">
        <w:rPr>
          <w:rFonts w:ascii="Times New Roman" w:hAnsi="Times New Roman" w:cs="Times New Roman"/>
          <w:sz w:val="24"/>
          <w:szCs w:val="24"/>
        </w:rPr>
        <w:t xml:space="preserve">ердынского </w:t>
      </w:r>
      <w:r w:rsidR="00995B30">
        <w:rPr>
          <w:rFonts w:ascii="Times New Roman" w:hAnsi="Times New Roman" w:cs="Times New Roman"/>
          <w:sz w:val="24"/>
          <w:szCs w:val="24"/>
        </w:rPr>
        <w:t>муниципального</w:t>
      </w:r>
      <w:r w:rsidR="00880B39">
        <w:rPr>
          <w:rFonts w:ascii="Times New Roman" w:hAnsi="Times New Roman" w:cs="Times New Roman"/>
          <w:sz w:val="24"/>
          <w:szCs w:val="24"/>
        </w:rPr>
        <w:t xml:space="preserve"> округа за июнь</w:t>
      </w:r>
      <w:r w:rsidR="005B10F0">
        <w:rPr>
          <w:rFonts w:ascii="Times New Roman" w:hAnsi="Times New Roman" w:cs="Times New Roman"/>
          <w:sz w:val="24"/>
          <w:szCs w:val="24"/>
        </w:rPr>
        <w:t>.</w:t>
      </w:r>
    </w:p>
    <w:p w:rsidR="00AF0250" w:rsidRPr="00381973" w:rsidRDefault="00784DCD" w:rsidP="00381973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</w:p>
    <w:p w:rsidR="00763277" w:rsidRDefault="00763277" w:rsidP="0076327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2</w:t>
      </w:r>
      <w:r w:rsidR="00AF0250" w:rsidRPr="0078734A">
        <w:rPr>
          <w:rFonts w:ascii="Times New Roman" w:hAnsi="Times New Roman" w:cs="Times New Roman"/>
        </w:rPr>
        <w:t xml:space="preserve">. </w:t>
      </w:r>
      <w:r w:rsidR="00381973" w:rsidRPr="00394968">
        <w:rPr>
          <w:rFonts w:ascii="Times New Roman" w:hAnsi="Times New Roman" w:cs="Times New Roman"/>
          <w:sz w:val="24"/>
          <w:szCs w:val="24"/>
        </w:rPr>
        <w:t xml:space="preserve">О плане работы территориальной избирательной комиссии Чердынского </w:t>
      </w:r>
      <w:r w:rsidR="00995B30">
        <w:rPr>
          <w:rFonts w:ascii="Times New Roman" w:hAnsi="Times New Roman" w:cs="Times New Roman"/>
          <w:sz w:val="24"/>
          <w:szCs w:val="24"/>
        </w:rPr>
        <w:t>муниципального</w:t>
      </w:r>
      <w:r w:rsidR="00880B39">
        <w:rPr>
          <w:rFonts w:ascii="Times New Roman" w:hAnsi="Times New Roman" w:cs="Times New Roman"/>
          <w:sz w:val="24"/>
          <w:szCs w:val="24"/>
        </w:rPr>
        <w:t xml:space="preserve"> округа на июль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81973" w:rsidRPr="00381973" w:rsidRDefault="00763277" w:rsidP="00763277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1973"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</w:p>
    <w:p w:rsidR="00C3241E" w:rsidRDefault="00880B39" w:rsidP="00763277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3825E2">
        <w:rPr>
          <w:rFonts w:ascii="Times New Roman" w:hAnsi="Times New Roman" w:cs="Times New Roman"/>
          <w:sz w:val="24"/>
          <w:szCs w:val="24"/>
        </w:rPr>
        <w:t xml:space="preserve"> Разное</w:t>
      </w:r>
      <w:bookmarkStart w:id="0" w:name="_GoBack"/>
      <w:bookmarkEnd w:id="0"/>
    </w:p>
    <w:p w:rsidR="00763277" w:rsidRPr="00381973" w:rsidRDefault="00763277" w:rsidP="00763277">
      <w:pPr>
        <w:jc w:val="right"/>
        <w:rPr>
          <w:rFonts w:ascii="Times New Roman" w:hAnsi="Times New Roman" w:cs="Times New Roman"/>
        </w:rPr>
      </w:pPr>
    </w:p>
    <w:p w:rsidR="00763277" w:rsidRPr="00763277" w:rsidRDefault="00763277" w:rsidP="00763277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995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территориальной избирательной комиссии Чердынского </w:t>
            </w:r>
            <w:r w:rsidR="00995B3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7B18CF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Е.Б.Ведрова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1347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538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4B7D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8A5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4769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1E21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D7E8F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5E08"/>
    <w:rsid w:val="0037637B"/>
    <w:rsid w:val="00381973"/>
    <w:rsid w:val="003825E2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84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140D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2F26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0F0"/>
    <w:rsid w:val="005B1100"/>
    <w:rsid w:val="005B1C6E"/>
    <w:rsid w:val="005B2170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33A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A6FDC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3277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2F70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4DCD"/>
    <w:rsid w:val="00786130"/>
    <w:rsid w:val="00787003"/>
    <w:rsid w:val="0078734A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18CF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6E7E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33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0DF5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0B39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10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5EA6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4AD6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18C6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5B30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5B8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1DA9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5E13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250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29B1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5A9F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32B9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41E"/>
    <w:rsid w:val="00C32CB1"/>
    <w:rsid w:val="00C3363F"/>
    <w:rsid w:val="00C337F1"/>
    <w:rsid w:val="00C34BA0"/>
    <w:rsid w:val="00C359B8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5B3F"/>
    <w:rsid w:val="00CA6561"/>
    <w:rsid w:val="00CA7CE4"/>
    <w:rsid w:val="00CB020E"/>
    <w:rsid w:val="00CB06D0"/>
    <w:rsid w:val="00CB1512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32FA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6EF5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0DD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3A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070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B36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181B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1F07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286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  <w:style w:type="paragraph" w:styleId="ad">
    <w:name w:val="header"/>
    <w:basedOn w:val="a"/>
    <w:link w:val="ae"/>
    <w:rsid w:val="00F0607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F0607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Boss</cp:lastModifiedBy>
  <cp:revision>4</cp:revision>
  <cp:lastPrinted>2019-07-12T05:31:00Z</cp:lastPrinted>
  <dcterms:created xsi:type="dcterms:W3CDTF">2026-07-01T05:00:00Z</dcterms:created>
  <dcterms:modified xsi:type="dcterms:W3CDTF">2026-07-01T05:05:00Z</dcterms:modified>
</cp:coreProperties>
</file>