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C36" w:rsidRDefault="00CE728C" w:rsidP="00423C36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_x0000_s1026" style="position:absolute;margin-left:0;margin-top:-29.25pt;width:516.05pt;height:210pt;z-index:251658240" coordorigin="1418,293" coordsize="10321,420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418;top:1759;width:10008;height:2247" filled="f" stroked="f">
              <v:textbox style="mso-next-textbox:#_x0000_s1027">
                <w:txbxContent>
                  <w:p w:rsidR="00CE728C" w:rsidRPr="00291FF8" w:rsidRDefault="00CE728C" w:rsidP="00CE728C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291FF8">
                      <w:rPr>
                        <w:b/>
                        <w:sz w:val="36"/>
                        <w:szCs w:val="36"/>
                      </w:rPr>
                      <w:t>ПОСТАНОВЛЕНИЕ</w:t>
                    </w:r>
                  </w:p>
                  <w:p w:rsidR="00CE728C" w:rsidRPr="00291FF8" w:rsidRDefault="00CE728C" w:rsidP="00CE728C">
                    <w:pPr>
                      <w:pStyle w:val="a4"/>
                      <w:jc w:val="center"/>
                    </w:pPr>
                  </w:p>
                  <w:p w:rsidR="00CE728C" w:rsidRPr="00291FF8" w:rsidRDefault="00CE728C" w:rsidP="00CE728C">
                    <w:pPr>
                      <w:pStyle w:val="a4"/>
                      <w:spacing w:after="0" w:line="360" w:lineRule="exact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291FF8">
                      <w:rPr>
                        <w:b/>
                        <w:sz w:val="28"/>
                        <w:szCs w:val="28"/>
                      </w:rPr>
                      <w:t>АДМИНИСТРАЦИИ</w:t>
                    </w:r>
                  </w:p>
                  <w:p w:rsidR="00CE728C" w:rsidRPr="00291FF8" w:rsidRDefault="00CE728C" w:rsidP="00CE728C">
                    <w:pPr>
                      <w:pStyle w:val="a4"/>
                      <w:spacing w:after="0" w:line="360" w:lineRule="exact"/>
                      <w:jc w:val="center"/>
                      <w:rPr>
                        <w:b/>
                        <w:sz w:val="26"/>
                        <w:szCs w:val="26"/>
                      </w:rPr>
                    </w:pPr>
                    <w:r w:rsidRPr="00291FF8">
                      <w:rPr>
                        <w:b/>
                        <w:sz w:val="28"/>
                        <w:szCs w:val="28"/>
                      </w:rPr>
                      <w:t xml:space="preserve">ЧЕРДЫНСКОГО ГОРОДСКОГО ОКРУГА </w:t>
                    </w:r>
                    <w:r w:rsidRPr="00291FF8">
                      <w:rPr>
                        <w:b/>
                        <w:sz w:val="28"/>
                        <w:szCs w:val="28"/>
                      </w:rPr>
                      <w:br/>
                      <w:t>ПЕРМСКОГО КРАЯ</w:t>
                    </w:r>
                  </w:p>
                  <w:p w:rsidR="00CE728C" w:rsidRPr="00291FF8" w:rsidRDefault="00CE728C" w:rsidP="00CE728C">
                    <w:pPr>
                      <w:pStyle w:val="a4"/>
                      <w:jc w:val="center"/>
                    </w:pPr>
                    <w:r w:rsidRPr="00291FF8">
                      <w:t xml:space="preserve"> </w:t>
                    </w:r>
                  </w:p>
                  <w:p w:rsidR="00CE728C" w:rsidRPr="00291FF8" w:rsidRDefault="00CE728C" w:rsidP="00CE728C">
                    <w:pPr>
                      <w:pStyle w:val="a4"/>
                      <w:jc w:val="center"/>
                    </w:pPr>
                  </w:p>
                  <w:p w:rsidR="00CE728C" w:rsidRPr="00291FF8" w:rsidRDefault="00CE728C" w:rsidP="00CE728C">
                    <w:pPr>
                      <w:rPr>
                        <w:sz w:val="26"/>
                      </w:rPr>
                    </w:pPr>
                  </w:p>
                  <w:p w:rsidR="00CE728C" w:rsidRPr="00291FF8" w:rsidRDefault="00CE728C" w:rsidP="00CE728C">
                    <w:pPr>
                      <w:rPr>
                        <w:sz w:val="26"/>
                      </w:rPr>
                    </w:pPr>
                  </w:p>
                  <w:p w:rsidR="00CE728C" w:rsidRPr="00291FF8" w:rsidRDefault="00CE728C" w:rsidP="00CE728C">
                    <w:pPr>
                      <w:jc w:val="center"/>
                      <w:rPr>
                        <w:sz w:val="26"/>
                      </w:rPr>
                    </w:pPr>
                    <w:r w:rsidRPr="00291FF8">
                      <w:rPr>
                        <w:sz w:val="26"/>
                      </w:rPr>
                      <w:t>__________________                                                     № _______________</w:t>
                    </w:r>
                  </w:p>
                </w:txbxContent>
              </v:textbox>
            </v:shape>
            <v:shape id="_x0000_s1028" type="#_x0000_t202" style="position:absolute;left:1600;top:3903;width:10139;height:590" filled="f" stroked="f">
              <v:textbox style="mso-next-textbox:#_x0000_s1028">
                <w:txbxContent>
                  <w:p w:rsidR="00CE728C" w:rsidRPr="00291FF8" w:rsidRDefault="00CE728C" w:rsidP="00CE728C">
                    <w:pPr>
                      <w:tabs>
                        <w:tab w:val="left" w:pos="7938"/>
                        <w:tab w:val="left" w:pos="8080"/>
                      </w:tabs>
                    </w:pPr>
                    <w:r w:rsidRPr="00291FF8">
                      <w:t xml:space="preserve">_________________________                                                         </w:t>
                    </w:r>
                    <w:r>
                      <w:t xml:space="preserve">      </w:t>
                    </w:r>
                    <w:r w:rsidRPr="00291FF8">
                      <w:t xml:space="preserve">                                               </w:t>
                    </w:r>
                    <w:r w:rsidRPr="00291FF8">
                      <w:rPr>
                        <w:sz w:val="28"/>
                        <w:szCs w:val="28"/>
                      </w:rPr>
                      <w:t xml:space="preserve">№ </w:t>
                    </w:r>
                    <w:r w:rsidRPr="00291FF8">
                      <w:t xml:space="preserve"> __________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s1029" type="#_x0000_t75" style="position:absolute;left:6004;top:293;width:869;height:1466;visibility:visible" wrapcoords="-491 0 -491 21300 21600 21300 21600 0 -491 0">
              <v:imagedata r:id="rId6" o:title="многоцветный герб"/>
            </v:shape>
          </v:group>
        </w:pict>
      </w: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Pr="002D235C" w:rsidRDefault="00423C36" w:rsidP="00423C36">
      <w:pPr>
        <w:spacing w:line="240" w:lineRule="exact"/>
        <w:rPr>
          <w:sz w:val="28"/>
          <w:szCs w:val="28"/>
        </w:rPr>
      </w:pPr>
    </w:p>
    <w:p w:rsidR="00423C36" w:rsidRDefault="00423C36" w:rsidP="00423C36">
      <w:pPr>
        <w:spacing w:line="240" w:lineRule="exact"/>
        <w:rPr>
          <w:sz w:val="28"/>
          <w:szCs w:val="28"/>
        </w:rPr>
      </w:pPr>
    </w:p>
    <w:p w:rsidR="00B74CEA" w:rsidRDefault="00B74CEA" w:rsidP="00423C36">
      <w:pPr>
        <w:spacing w:line="240" w:lineRule="exact"/>
        <w:rPr>
          <w:sz w:val="28"/>
          <w:szCs w:val="28"/>
        </w:rPr>
      </w:pPr>
    </w:p>
    <w:p w:rsidR="00B74CEA" w:rsidRPr="002D235C" w:rsidRDefault="00B74CEA" w:rsidP="00423C36">
      <w:pPr>
        <w:spacing w:line="240" w:lineRule="exact"/>
        <w:rPr>
          <w:sz w:val="28"/>
          <w:szCs w:val="28"/>
        </w:rPr>
      </w:pPr>
    </w:p>
    <w:tbl>
      <w:tblPr>
        <w:tblW w:w="9889" w:type="dxa"/>
        <w:tblLook w:val="01E0"/>
      </w:tblPr>
      <w:tblGrid>
        <w:gridCol w:w="108"/>
        <w:gridCol w:w="3285"/>
        <w:gridCol w:w="4512"/>
        <w:gridCol w:w="889"/>
        <w:gridCol w:w="1095"/>
      </w:tblGrid>
      <w:tr w:rsidR="00423C36" w:rsidRPr="002D235C" w:rsidTr="00B74CEA">
        <w:trPr>
          <w:gridBefore w:val="1"/>
          <w:wBefore w:w="108" w:type="dxa"/>
          <w:trHeight w:val="192"/>
        </w:trPr>
        <w:tc>
          <w:tcPr>
            <w:tcW w:w="3285" w:type="dxa"/>
            <w:hideMark/>
          </w:tcPr>
          <w:p w:rsidR="00423C36" w:rsidRPr="002D235C" w:rsidRDefault="002B212F" w:rsidP="00B74CEA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74CE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.07.</w:t>
            </w:r>
            <w:r w:rsidR="00423C36" w:rsidRPr="002D235C">
              <w:rPr>
                <w:sz w:val="28"/>
                <w:szCs w:val="28"/>
              </w:rPr>
              <w:t>202</w:t>
            </w:r>
            <w:r w:rsidR="00423C36">
              <w:rPr>
                <w:sz w:val="28"/>
                <w:szCs w:val="28"/>
              </w:rPr>
              <w:t>4</w:t>
            </w:r>
          </w:p>
        </w:tc>
        <w:tc>
          <w:tcPr>
            <w:tcW w:w="5401" w:type="dxa"/>
            <w:gridSpan w:val="2"/>
          </w:tcPr>
          <w:p w:rsidR="00423C36" w:rsidRPr="002D235C" w:rsidRDefault="00423C36" w:rsidP="00801AFF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095" w:type="dxa"/>
            <w:hideMark/>
          </w:tcPr>
          <w:p w:rsidR="00423C36" w:rsidRPr="003346A6" w:rsidRDefault="0017162E" w:rsidP="002B212F">
            <w:pPr>
              <w:tabs>
                <w:tab w:val="left" w:pos="578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  <w:r w:rsidR="00B74CEA">
              <w:rPr>
                <w:sz w:val="28"/>
                <w:szCs w:val="28"/>
              </w:rPr>
              <w:t>8</w:t>
            </w:r>
          </w:p>
        </w:tc>
      </w:tr>
      <w:tr w:rsidR="00423C36" w:rsidRPr="002D235C" w:rsidTr="00B74CEA">
        <w:trPr>
          <w:gridBefore w:val="1"/>
          <w:wBefore w:w="108" w:type="dxa"/>
          <w:trHeight w:val="315"/>
        </w:trPr>
        <w:tc>
          <w:tcPr>
            <w:tcW w:w="9781" w:type="dxa"/>
            <w:gridSpan w:val="4"/>
          </w:tcPr>
          <w:p w:rsidR="00423C36" w:rsidRDefault="00423C36" w:rsidP="00801AFF">
            <w:pPr>
              <w:spacing w:line="240" w:lineRule="exact"/>
              <w:rPr>
                <w:sz w:val="28"/>
                <w:szCs w:val="28"/>
              </w:rPr>
            </w:pPr>
          </w:p>
          <w:p w:rsidR="00B74CEA" w:rsidRPr="002D235C" w:rsidRDefault="00B74CEA" w:rsidP="00801AFF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B74CEA" w:rsidTr="00B74CEA">
        <w:trPr>
          <w:trHeight w:val="559"/>
        </w:trPr>
        <w:tc>
          <w:tcPr>
            <w:tcW w:w="7905" w:type="dxa"/>
            <w:gridSpan w:val="3"/>
          </w:tcPr>
          <w:p w:rsidR="00B74CEA" w:rsidRPr="00C35BE4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C35BE4">
              <w:rPr>
                <w:b/>
                <w:sz w:val="28"/>
                <w:szCs w:val="28"/>
              </w:rPr>
              <w:t>Об утверждении перечня помещений,</w:t>
            </w:r>
          </w:p>
          <w:p w:rsidR="00B74CEA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C35BE4">
              <w:rPr>
                <w:b/>
                <w:sz w:val="28"/>
                <w:szCs w:val="28"/>
              </w:rPr>
              <w:t xml:space="preserve">находящихся в муниципальной </w:t>
            </w:r>
          </w:p>
          <w:p w:rsidR="00B74CEA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C35BE4">
              <w:rPr>
                <w:b/>
                <w:sz w:val="28"/>
                <w:szCs w:val="28"/>
              </w:rPr>
              <w:t xml:space="preserve">собственности, </w:t>
            </w:r>
            <w:proofErr w:type="gramStart"/>
            <w:r w:rsidRPr="00C35BE4">
              <w:rPr>
                <w:b/>
                <w:sz w:val="28"/>
                <w:szCs w:val="28"/>
              </w:rPr>
              <w:t>представляемых</w:t>
            </w:r>
            <w:proofErr w:type="gramEnd"/>
            <w:r w:rsidRPr="00C35BE4">
              <w:rPr>
                <w:b/>
                <w:sz w:val="28"/>
                <w:szCs w:val="28"/>
              </w:rPr>
              <w:t xml:space="preserve"> для </w:t>
            </w:r>
          </w:p>
          <w:p w:rsidR="00B74CEA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C35BE4">
              <w:rPr>
                <w:b/>
                <w:sz w:val="28"/>
                <w:szCs w:val="28"/>
              </w:rPr>
              <w:t xml:space="preserve">проведения встреч с избирателями </w:t>
            </w:r>
          </w:p>
          <w:p w:rsidR="00B74CEA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C35BE4">
              <w:rPr>
                <w:b/>
                <w:sz w:val="28"/>
                <w:szCs w:val="28"/>
              </w:rPr>
              <w:t xml:space="preserve">в форме собраний при </w:t>
            </w:r>
            <w:r>
              <w:rPr>
                <w:b/>
                <w:sz w:val="28"/>
                <w:szCs w:val="28"/>
              </w:rPr>
              <w:t xml:space="preserve">проведении </w:t>
            </w:r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>дополнительных выборов депутата</w:t>
            </w:r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>Законодательного Собрания Пермского</w:t>
            </w:r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 xml:space="preserve">края 4 созыва по </w:t>
            </w:r>
            <w:proofErr w:type="gramStart"/>
            <w:r w:rsidRPr="006D4791">
              <w:rPr>
                <w:b/>
                <w:sz w:val="28"/>
                <w:szCs w:val="28"/>
              </w:rPr>
              <w:t>одномандатному</w:t>
            </w:r>
            <w:proofErr w:type="gramEnd"/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 xml:space="preserve">избирательному округу № 12, </w:t>
            </w:r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 xml:space="preserve">выборов депутатов Думы </w:t>
            </w:r>
            <w:proofErr w:type="gramStart"/>
            <w:r w:rsidRPr="006D4791">
              <w:rPr>
                <w:b/>
                <w:sz w:val="28"/>
                <w:szCs w:val="28"/>
              </w:rPr>
              <w:t>Чердынского</w:t>
            </w:r>
            <w:proofErr w:type="gramEnd"/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>городского округа Пермского края</w:t>
            </w:r>
          </w:p>
          <w:p w:rsidR="00B74CEA" w:rsidRPr="006D4791" w:rsidRDefault="00B74CEA" w:rsidP="00884444">
            <w:pPr>
              <w:spacing w:line="240" w:lineRule="exact"/>
              <w:rPr>
                <w:b/>
                <w:sz w:val="28"/>
                <w:szCs w:val="28"/>
              </w:rPr>
            </w:pPr>
            <w:r w:rsidRPr="006D4791">
              <w:rPr>
                <w:b/>
                <w:sz w:val="28"/>
                <w:szCs w:val="28"/>
              </w:rPr>
              <w:t>на безвозмездной основе</w:t>
            </w:r>
          </w:p>
          <w:p w:rsidR="00B74CEA" w:rsidRDefault="00B74CEA" w:rsidP="00884444">
            <w:pPr>
              <w:pStyle w:val="12"/>
              <w:jc w:val="left"/>
              <w:rPr>
                <w:b/>
                <w:szCs w:val="28"/>
              </w:rPr>
            </w:pPr>
          </w:p>
          <w:p w:rsidR="00B74CEA" w:rsidRDefault="00B74CEA" w:rsidP="00884444">
            <w:pPr>
              <w:pStyle w:val="12"/>
              <w:jc w:val="left"/>
              <w:rPr>
                <w:b/>
                <w:szCs w:val="28"/>
              </w:rPr>
            </w:pPr>
          </w:p>
        </w:tc>
        <w:tc>
          <w:tcPr>
            <w:tcW w:w="1984" w:type="dxa"/>
            <w:gridSpan w:val="2"/>
          </w:tcPr>
          <w:p w:rsidR="00B74CEA" w:rsidRDefault="00B74CEA" w:rsidP="00884444">
            <w:pPr>
              <w:pStyle w:val="12"/>
              <w:rPr>
                <w:b/>
              </w:rPr>
            </w:pPr>
          </w:p>
        </w:tc>
      </w:tr>
    </w:tbl>
    <w:p w:rsidR="00B74CEA" w:rsidRPr="009F3D51" w:rsidRDefault="00B74CEA" w:rsidP="00B74CEA">
      <w:pPr>
        <w:spacing w:line="360" w:lineRule="exact"/>
        <w:ind w:firstLine="709"/>
        <w:jc w:val="both"/>
        <w:rPr>
          <w:sz w:val="28"/>
          <w:szCs w:val="28"/>
        </w:rPr>
      </w:pPr>
      <w:r w:rsidRPr="009F3D51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.</w:t>
      </w:r>
      <w:r w:rsidRPr="009F3D51">
        <w:rPr>
          <w:sz w:val="28"/>
          <w:szCs w:val="28"/>
        </w:rPr>
        <w:t>1 ст</w:t>
      </w:r>
      <w:r>
        <w:rPr>
          <w:sz w:val="28"/>
          <w:szCs w:val="28"/>
        </w:rPr>
        <w:t>.</w:t>
      </w:r>
      <w:r w:rsidRPr="009F3D51">
        <w:rPr>
          <w:sz w:val="28"/>
          <w:szCs w:val="28"/>
        </w:rPr>
        <w:t>54 Федерального закона от 10</w:t>
      </w:r>
      <w:r>
        <w:rPr>
          <w:sz w:val="28"/>
          <w:szCs w:val="28"/>
        </w:rPr>
        <w:t xml:space="preserve"> января </w:t>
      </w:r>
      <w:r w:rsidRPr="009F3D51">
        <w:rPr>
          <w:sz w:val="28"/>
          <w:szCs w:val="28"/>
        </w:rPr>
        <w:t xml:space="preserve">2023 </w:t>
      </w:r>
      <w:r>
        <w:rPr>
          <w:sz w:val="28"/>
          <w:szCs w:val="28"/>
        </w:rPr>
        <w:t>г.</w:t>
      </w:r>
      <w:r>
        <w:rPr>
          <w:sz w:val="28"/>
          <w:szCs w:val="28"/>
        </w:rPr>
        <w:br/>
      </w:r>
      <w:r w:rsidRPr="009F3D51">
        <w:rPr>
          <w:sz w:val="28"/>
          <w:szCs w:val="28"/>
        </w:rPr>
        <w:t>№ 19-ФЗ «О выборах Президента Российской Федерации», в целях проведения мероприятий по подготовке и проведению выборов Президента Российской Федерации 18 марта 2024 года</w:t>
      </w:r>
    </w:p>
    <w:p w:rsidR="00B74CEA" w:rsidRPr="009F3D51" w:rsidRDefault="00B74CEA" w:rsidP="00B74CEA">
      <w:pPr>
        <w:spacing w:line="360" w:lineRule="exact"/>
        <w:jc w:val="both"/>
        <w:rPr>
          <w:sz w:val="28"/>
          <w:szCs w:val="28"/>
        </w:rPr>
      </w:pPr>
      <w:r w:rsidRPr="009F3D51">
        <w:rPr>
          <w:sz w:val="28"/>
          <w:szCs w:val="28"/>
        </w:rPr>
        <w:t>ПОСТАНОВЛЯЮ:</w:t>
      </w:r>
    </w:p>
    <w:p w:rsidR="00B74CEA" w:rsidRPr="009F3D51" w:rsidRDefault="00B74CEA" w:rsidP="00B74CEA">
      <w:pPr>
        <w:spacing w:line="360" w:lineRule="exact"/>
        <w:ind w:firstLine="709"/>
        <w:jc w:val="both"/>
        <w:rPr>
          <w:sz w:val="28"/>
          <w:szCs w:val="28"/>
        </w:rPr>
      </w:pPr>
      <w:r w:rsidRPr="009F3D5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F3D5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прилагаемый </w:t>
      </w:r>
      <w:r w:rsidRPr="009F3D51">
        <w:rPr>
          <w:sz w:val="28"/>
          <w:szCs w:val="28"/>
        </w:rPr>
        <w:t xml:space="preserve">перечень помещений, находящихся в муниципальной собственности, предоставляемых для проведения встреч с избирателями в форме собраний при проведении </w:t>
      </w:r>
      <w:r>
        <w:rPr>
          <w:sz w:val="28"/>
          <w:szCs w:val="28"/>
        </w:rPr>
        <w:t xml:space="preserve">дополнительных </w:t>
      </w:r>
      <w:r w:rsidRPr="009F3D51">
        <w:rPr>
          <w:sz w:val="28"/>
          <w:szCs w:val="28"/>
        </w:rPr>
        <w:t xml:space="preserve">выборов </w:t>
      </w:r>
      <w:r>
        <w:rPr>
          <w:sz w:val="28"/>
          <w:szCs w:val="28"/>
        </w:rPr>
        <w:t xml:space="preserve">депутата </w:t>
      </w:r>
      <w:r w:rsidRPr="006D4791">
        <w:rPr>
          <w:sz w:val="28"/>
          <w:szCs w:val="28"/>
        </w:rPr>
        <w:t>Законодательного Собрания Пермского края 4 созыва по одномандатному избирательному округу № 12</w:t>
      </w:r>
      <w:r>
        <w:rPr>
          <w:sz w:val="28"/>
          <w:szCs w:val="28"/>
        </w:rPr>
        <w:t>, выборов депутатов Думы Чердынского городского округа Пермского края</w:t>
      </w:r>
      <w:r w:rsidRPr="006D4791">
        <w:rPr>
          <w:sz w:val="28"/>
          <w:szCs w:val="28"/>
        </w:rPr>
        <w:t xml:space="preserve"> на</w:t>
      </w:r>
      <w:r w:rsidRPr="009F3D51">
        <w:rPr>
          <w:sz w:val="28"/>
          <w:szCs w:val="28"/>
        </w:rPr>
        <w:t xml:space="preserve"> безвозмездной основе.</w:t>
      </w:r>
    </w:p>
    <w:p w:rsidR="00B74CEA" w:rsidRPr="009F3D51" w:rsidRDefault="00B74CEA" w:rsidP="00B74CE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F3D51">
        <w:rPr>
          <w:sz w:val="28"/>
          <w:szCs w:val="28"/>
        </w:rPr>
        <w:t xml:space="preserve">. Опубликовать настоящее постановление в газете «Северная звезда» и на официальном сайте Чердынского городского округа. </w:t>
      </w:r>
    </w:p>
    <w:p w:rsidR="00B74CEA" w:rsidRPr="009F3D51" w:rsidRDefault="00B74CEA" w:rsidP="00B74CE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F3D51">
        <w:rPr>
          <w:sz w:val="28"/>
          <w:szCs w:val="28"/>
        </w:rPr>
        <w:t xml:space="preserve">. </w:t>
      </w:r>
      <w:proofErr w:type="gramStart"/>
      <w:r w:rsidRPr="009F3D51">
        <w:rPr>
          <w:sz w:val="28"/>
          <w:szCs w:val="28"/>
        </w:rPr>
        <w:t>Контроль за</w:t>
      </w:r>
      <w:proofErr w:type="gramEnd"/>
      <w:r w:rsidRPr="009F3D51">
        <w:rPr>
          <w:sz w:val="28"/>
          <w:szCs w:val="28"/>
        </w:rPr>
        <w:t xml:space="preserve"> исполнением постановления оставляю за собой.</w:t>
      </w:r>
    </w:p>
    <w:p w:rsidR="00B74CEA" w:rsidRDefault="00B74CEA" w:rsidP="00B74CEA">
      <w:pPr>
        <w:spacing w:line="240" w:lineRule="exact"/>
        <w:jc w:val="both"/>
        <w:rPr>
          <w:sz w:val="28"/>
          <w:szCs w:val="28"/>
        </w:rPr>
      </w:pPr>
    </w:p>
    <w:p w:rsidR="00B74CEA" w:rsidRDefault="00B74CEA" w:rsidP="00B74CEA">
      <w:pPr>
        <w:spacing w:line="240" w:lineRule="exact"/>
        <w:jc w:val="both"/>
        <w:rPr>
          <w:sz w:val="28"/>
          <w:szCs w:val="28"/>
        </w:rPr>
      </w:pPr>
    </w:p>
    <w:p w:rsidR="00B74CEA" w:rsidRDefault="00B74CEA" w:rsidP="00B74CEA">
      <w:pPr>
        <w:spacing w:line="240" w:lineRule="exact"/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городского округа –</w:t>
      </w:r>
    </w:p>
    <w:p w:rsidR="00B74CEA" w:rsidRDefault="00B74CEA" w:rsidP="00B74CEA">
      <w:pPr>
        <w:spacing w:line="240" w:lineRule="exact"/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  <w:proofErr w:type="gramStart"/>
      <w:r>
        <w:rPr>
          <w:bCs/>
          <w:sz w:val="28"/>
          <w:szCs w:val="28"/>
        </w:rPr>
        <w:t>Чердынского</w:t>
      </w:r>
      <w:proofErr w:type="gramEnd"/>
    </w:p>
    <w:p w:rsidR="00B74CEA" w:rsidRDefault="00B74CEA" w:rsidP="00B74CEA">
      <w:pPr>
        <w:spacing w:line="240" w:lineRule="exact"/>
        <w:ind w:right="-284"/>
        <w:rPr>
          <w:sz w:val="28"/>
          <w:szCs w:val="28"/>
        </w:rPr>
      </w:pPr>
      <w:r>
        <w:rPr>
          <w:bCs/>
          <w:sz w:val="28"/>
          <w:szCs w:val="28"/>
        </w:rPr>
        <w:t xml:space="preserve">городского округа                                                                                       </w:t>
      </w:r>
      <w:proofErr w:type="spellStart"/>
      <w:r>
        <w:rPr>
          <w:bCs/>
          <w:sz w:val="28"/>
          <w:szCs w:val="28"/>
        </w:rPr>
        <w:t>А.А.Батагова</w:t>
      </w:r>
      <w:proofErr w:type="spellEnd"/>
    </w:p>
    <w:p w:rsidR="00B74CEA" w:rsidRPr="00536A6E" w:rsidRDefault="00B74CEA" w:rsidP="00B74CEA">
      <w:pPr>
        <w:spacing w:line="240" w:lineRule="exact"/>
        <w:rPr>
          <w:sz w:val="28"/>
          <w:szCs w:val="28"/>
        </w:rPr>
      </w:pPr>
    </w:p>
    <w:p w:rsidR="00B74CEA" w:rsidRDefault="00B74CEA" w:rsidP="00B74CEA">
      <w:pPr>
        <w:spacing w:line="240" w:lineRule="exact"/>
        <w:jc w:val="both"/>
        <w:rPr>
          <w:sz w:val="28"/>
          <w:szCs w:val="28"/>
        </w:rPr>
      </w:pPr>
    </w:p>
    <w:p w:rsidR="00B74CEA" w:rsidRDefault="00B74CEA" w:rsidP="00B74CEA">
      <w:pPr>
        <w:spacing w:line="240" w:lineRule="exact"/>
        <w:jc w:val="both"/>
        <w:rPr>
          <w:sz w:val="28"/>
          <w:szCs w:val="28"/>
        </w:rPr>
      </w:pPr>
    </w:p>
    <w:p w:rsidR="00B74CEA" w:rsidRDefault="00B74CEA" w:rsidP="00B74CEA">
      <w:pPr>
        <w:spacing w:line="240" w:lineRule="exact"/>
        <w:jc w:val="both"/>
        <w:rPr>
          <w:sz w:val="28"/>
          <w:szCs w:val="28"/>
        </w:rPr>
      </w:pPr>
    </w:p>
    <w:p w:rsidR="00B74CEA" w:rsidRDefault="00B74CEA" w:rsidP="00B74CEA">
      <w:pPr>
        <w:spacing w:line="240" w:lineRule="exac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B74CEA" w:rsidRDefault="00B74CEA" w:rsidP="00B74CEA">
      <w:pPr>
        <w:spacing w:line="240" w:lineRule="exac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B74CEA" w:rsidRDefault="00B74CEA" w:rsidP="00B74CEA">
      <w:pPr>
        <w:spacing w:line="240" w:lineRule="exac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Чердынского городского округа</w:t>
      </w:r>
    </w:p>
    <w:p w:rsidR="00B74CEA" w:rsidRDefault="00B74CEA" w:rsidP="00B74CEA">
      <w:pPr>
        <w:spacing w:line="240" w:lineRule="exac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Пермского края</w:t>
      </w:r>
    </w:p>
    <w:p w:rsidR="00B74CEA" w:rsidRDefault="00B74CEA" w:rsidP="00B74CEA">
      <w:pPr>
        <w:spacing w:line="240" w:lineRule="exac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от 04.07.2024 № 478</w:t>
      </w:r>
    </w:p>
    <w:p w:rsidR="00B74CEA" w:rsidRDefault="00B74CEA" w:rsidP="00B74CEA">
      <w:pPr>
        <w:spacing w:line="360" w:lineRule="exact"/>
        <w:jc w:val="both"/>
        <w:rPr>
          <w:sz w:val="28"/>
          <w:szCs w:val="28"/>
        </w:rPr>
      </w:pPr>
    </w:p>
    <w:p w:rsidR="00B74CEA" w:rsidRPr="005A6E3A" w:rsidRDefault="00B74CEA" w:rsidP="00B74CEA">
      <w:pPr>
        <w:spacing w:line="360" w:lineRule="exact"/>
        <w:jc w:val="center"/>
        <w:rPr>
          <w:b/>
          <w:sz w:val="28"/>
          <w:szCs w:val="28"/>
        </w:rPr>
      </w:pPr>
      <w:r w:rsidRPr="005A6E3A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B74CEA" w:rsidRDefault="00B74CEA" w:rsidP="00B74CEA">
      <w:pPr>
        <w:spacing w:line="360" w:lineRule="exact"/>
        <w:jc w:val="center"/>
        <w:rPr>
          <w:b/>
          <w:sz w:val="28"/>
          <w:szCs w:val="28"/>
        </w:rPr>
      </w:pPr>
      <w:r w:rsidRPr="005A6E3A">
        <w:rPr>
          <w:b/>
          <w:sz w:val="28"/>
          <w:szCs w:val="28"/>
        </w:rPr>
        <w:t xml:space="preserve">помещений, находящихся в муниципальной собственности, предоставляемых для проведения встреч с избирателями в форме собраний при </w:t>
      </w:r>
      <w:r w:rsidRPr="006D4791">
        <w:rPr>
          <w:b/>
          <w:sz w:val="28"/>
          <w:szCs w:val="28"/>
        </w:rPr>
        <w:t>проведении дополнительных выборов депутата Законодательного Собрания Пермского края 4 созыва</w:t>
      </w:r>
    </w:p>
    <w:p w:rsidR="00B74CEA" w:rsidRDefault="00B74CEA" w:rsidP="00B74CEA">
      <w:pPr>
        <w:spacing w:line="360" w:lineRule="exact"/>
        <w:jc w:val="center"/>
        <w:rPr>
          <w:b/>
          <w:sz w:val="28"/>
          <w:szCs w:val="28"/>
        </w:rPr>
      </w:pPr>
      <w:r w:rsidRPr="006D4791">
        <w:rPr>
          <w:b/>
          <w:sz w:val="28"/>
          <w:szCs w:val="28"/>
        </w:rPr>
        <w:t xml:space="preserve"> по одномандатному избирательному округу № 12, </w:t>
      </w:r>
    </w:p>
    <w:p w:rsidR="00B74CEA" w:rsidRDefault="00B74CEA" w:rsidP="00B74CEA">
      <w:pPr>
        <w:spacing w:line="360" w:lineRule="exact"/>
        <w:jc w:val="center"/>
        <w:rPr>
          <w:b/>
          <w:sz w:val="28"/>
          <w:szCs w:val="28"/>
        </w:rPr>
      </w:pPr>
      <w:r w:rsidRPr="006D4791">
        <w:rPr>
          <w:b/>
          <w:sz w:val="28"/>
          <w:szCs w:val="28"/>
        </w:rPr>
        <w:t xml:space="preserve">выборов депутатов Думы Чердынского городского округа </w:t>
      </w:r>
    </w:p>
    <w:p w:rsidR="00B74CEA" w:rsidRPr="006D4791" w:rsidRDefault="00B74CEA" w:rsidP="00B74CEA">
      <w:pPr>
        <w:spacing w:line="360" w:lineRule="exact"/>
        <w:jc w:val="center"/>
        <w:rPr>
          <w:b/>
          <w:sz w:val="28"/>
          <w:szCs w:val="28"/>
        </w:rPr>
      </w:pPr>
      <w:r w:rsidRPr="006D4791">
        <w:rPr>
          <w:b/>
          <w:sz w:val="28"/>
          <w:szCs w:val="28"/>
        </w:rPr>
        <w:t>Пермского края</w:t>
      </w:r>
      <w:r>
        <w:rPr>
          <w:b/>
          <w:sz w:val="28"/>
          <w:szCs w:val="28"/>
        </w:rPr>
        <w:t xml:space="preserve"> </w:t>
      </w:r>
      <w:r w:rsidRPr="006D4791">
        <w:rPr>
          <w:b/>
          <w:sz w:val="28"/>
          <w:szCs w:val="28"/>
        </w:rPr>
        <w:t>на безвозмездной основе</w:t>
      </w:r>
    </w:p>
    <w:p w:rsidR="00B74CEA" w:rsidRPr="006D4791" w:rsidRDefault="00B74CEA" w:rsidP="00B74CEA">
      <w:pPr>
        <w:spacing w:line="360" w:lineRule="exact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"/>
        <w:gridCol w:w="4899"/>
        <w:gridCol w:w="4343"/>
      </w:tblGrid>
      <w:tr w:rsidR="00B74CEA" w:rsidTr="00884444">
        <w:tc>
          <w:tcPr>
            <w:tcW w:w="310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5A6E3A">
              <w:rPr>
                <w:color w:val="000000"/>
                <w:szCs w:val="28"/>
              </w:rPr>
              <w:t>№ п/п</w:t>
            </w:r>
          </w:p>
        </w:tc>
        <w:tc>
          <w:tcPr>
            <w:tcW w:w="2486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5A6E3A">
              <w:rPr>
                <w:color w:val="000000"/>
                <w:szCs w:val="28"/>
              </w:rPr>
              <w:t>Место проведения</w:t>
            </w:r>
          </w:p>
        </w:tc>
        <w:tc>
          <w:tcPr>
            <w:tcW w:w="2204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5A6E3A">
              <w:rPr>
                <w:color w:val="000000"/>
                <w:szCs w:val="28"/>
              </w:rPr>
              <w:t>Адрес</w:t>
            </w:r>
          </w:p>
        </w:tc>
      </w:tr>
      <w:tr w:rsidR="00B74CEA" w:rsidTr="00884444">
        <w:tc>
          <w:tcPr>
            <w:tcW w:w="310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486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204" w:type="pct"/>
          </w:tcPr>
          <w:p w:rsidR="00B74CEA" w:rsidRPr="005A6E3A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1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МАУ «Чердынский </w:t>
            </w:r>
            <w:r w:rsidRPr="009F3D51">
              <w:rPr>
                <w:color w:val="000000"/>
                <w:szCs w:val="28"/>
              </w:rPr>
              <w:t>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</w:t>
            </w:r>
            <w:proofErr w:type="gramStart"/>
            <w:r>
              <w:rPr>
                <w:color w:val="000000"/>
                <w:szCs w:val="28"/>
              </w:rPr>
              <w:t>.Ч</w:t>
            </w:r>
            <w:proofErr w:type="gramEnd"/>
            <w:r>
              <w:rPr>
                <w:color w:val="000000"/>
                <w:szCs w:val="28"/>
              </w:rPr>
              <w:t>ердынь, ул.Советская, д.</w:t>
            </w:r>
            <w:r w:rsidRPr="009F3D51">
              <w:rPr>
                <w:color w:val="000000"/>
                <w:szCs w:val="28"/>
              </w:rPr>
              <w:t>21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2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Ныробский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</w:t>
            </w:r>
            <w:r>
              <w:rPr>
                <w:color w:val="000000"/>
                <w:szCs w:val="28"/>
              </w:rPr>
              <w:t>, структурное подразделение</w:t>
            </w:r>
            <w:r w:rsidRPr="009F3D51">
              <w:rPr>
                <w:color w:val="000000"/>
                <w:szCs w:val="28"/>
              </w:rPr>
              <w:t xml:space="preserve"> МАУ «Чердынский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п</w:t>
            </w:r>
            <w:proofErr w:type="gramStart"/>
            <w:r w:rsidRPr="009F3D51">
              <w:rPr>
                <w:color w:val="000000"/>
                <w:szCs w:val="28"/>
              </w:rPr>
              <w:t>.Н</w:t>
            </w:r>
            <w:proofErr w:type="gramEnd"/>
            <w:r w:rsidRPr="009F3D51">
              <w:rPr>
                <w:color w:val="000000"/>
                <w:szCs w:val="28"/>
              </w:rPr>
              <w:t xml:space="preserve">ыроб, </w:t>
            </w:r>
            <w:r>
              <w:rPr>
                <w:color w:val="000000"/>
                <w:szCs w:val="28"/>
              </w:rPr>
              <w:t>ул.</w:t>
            </w:r>
            <w:r w:rsidRPr="009F3D51">
              <w:rPr>
                <w:color w:val="000000"/>
                <w:szCs w:val="28"/>
              </w:rPr>
              <w:t>Дзержинского,</w:t>
            </w:r>
            <w:r>
              <w:rPr>
                <w:color w:val="000000"/>
                <w:szCs w:val="28"/>
              </w:rPr>
              <w:t xml:space="preserve"> д.</w:t>
            </w:r>
            <w:r w:rsidRPr="009F3D51">
              <w:rPr>
                <w:color w:val="000000"/>
                <w:szCs w:val="28"/>
              </w:rPr>
              <w:t>11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3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Рябининский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культуры, структурное подразделение </w:t>
            </w:r>
            <w:r>
              <w:rPr>
                <w:color w:val="000000"/>
                <w:szCs w:val="28"/>
              </w:rPr>
              <w:t>МАУ «Чердынский</w:t>
            </w:r>
            <w:r w:rsidRPr="009F3D51">
              <w:rPr>
                <w:color w:val="000000"/>
                <w:szCs w:val="28"/>
              </w:rPr>
              <w:t xml:space="preserve">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п</w:t>
            </w:r>
            <w:proofErr w:type="gramStart"/>
            <w:r>
              <w:rPr>
                <w:color w:val="000000"/>
                <w:szCs w:val="28"/>
              </w:rPr>
              <w:t>.Р</w:t>
            </w:r>
            <w:proofErr w:type="gramEnd"/>
            <w:r>
              <w:rPr>
                <w:color w:val="000000"/>
                <w:szCs w:val="28"/>
              </w:rPr>
              <w:t>ябинино</w:t>
            </w:r>
            <w:proofErr w:type="spellEnd"/>
            <w:r>
              <w:rPr>
                <w:color w:val="000000"/>
                <w:szCs w:val="28"/>
              </w:rPr>
              <w:t>, ул.</w:t>
            </w:r>
            <w:r w:rsidRPr="009F3D51">
              <w:rPr>
                <w:color w:val="000000"/>
                <w:szCs w:val="28"/>
              </w:rPr>
              <w:t>Ленина, д.20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4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 xml:space="preserve">Курганский центр культуры, структурное подразделение МАУ </w:t>
            </w:r>
            <w:r>
              <w:rPr>
                <w:color w:val="000000"/>
                <w:szCs w:val="28"/>
              </w:rPr>
              <w:t>«Чердынский</w:t>
            </w:r>
            <w:r w:rsidRPr="009F3D51">
              <w:rPr>
                <w:color w:val="000000"/>
                <w:szCs w:val="28"/>
              </w:rPr>
              <w:t xml:space="preserve">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proofErr w:type="gramStart"/>
            <w:r>
              <w:rPr>
                <w:color w:val="000000"/>
                <w:szCs w:val="28"/>
              </w:rPr>
              <w:t>.К</w:t>
            </w:r>
            <w:proofErr w:type="gramEnd"/>
            <w:r>
              <w:rPr>
                <w:color w:val="000000"/>
                <w:szCs w:val="28"/>
              </w:rPr>
              <w:t>урган, ул.</w:t>
            </w:r>
            <w:r w:rsidRPr="009F3D51">
              <w:rPr>
                <w:color w:val="000000"/>
                <w:szCs w:val="28"/>
              </w:rPr>
              <w:t>Коммунистическая, д.10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5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Керчевский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культуры, структурное подразделение </w:t>
            </w:r>
            <w:r>
              <w:rPr>
                <w:color w:val="000000"/>
                <w:szCs w:val="28"/>
              </w:rPr>
              <w:t>МАУ «Чердынский</w:t>
            </w:r>
            <w:r w:rsidRPr="009F3D51">
              <w:rPr>
                <w:color w:val="000000"/>
                <w:szCs w:val="28"/>
              </w:rPr>
              <w:t xml:space="preserve">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п</w:t>
            </w:r>
            <w:proofErr w:type="gramStart"/>
            <w:r>
              <w:rPr>
                <w:color w:val="000000"/>
                <w:szCs w:val="28"/>
              </w:rPr>
              <w:t>.К</w:t>
            </w:r>
            <w:proofErr w:type="gramEnd"/>
            <w:r>
              <w:rPr>
                <w:color w:val="000000"/>
                <w:szCs w:val="28"/>
              </w:rPr>
              <w:t>ерчевский</w:t>
            </w:r>
            <w:proofErr w:type="spellEnd"/>
            <w:r>
              <w:rPr>
                <w:color w:val="000000"/>
                <w:szCs w:val="28"/>
              </w:rPr>
              <w:t>, ул.</w:t>
            </w:r>
            <w:r w:rsidRPr="009F3D51">
              <w:rPr>
                <w:color w:val="000000"/>
                <w:szCs w:val="28"/>
              </w:rPr>
              <w:t>Советская, д.20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6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Клуб </w:t>
            </w:r>
            <w:proofErr w:type="spellStart"/>
            <w:r>
              <w:rPr>
                <w:color w:val="000000"/>
                <w:szCs w:val="28"/>
              </w:rPr>
              <w:t>п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Г</w:t>
            </w:r>
            <w:proofErr w:type="gramEnd"/>
            <w:r w:rsidRPr="009F3D51">
              <w:rPr>
                <w:color w:val="000000"/>
                <w:szCs w:val="28"/>
              </w:rPr>
              <w:t>ремячево</w:t>
            </w:r>
            <w:proofErr w:type="spellEnd"/>
            <w:r w:rsidRPr="009F3D51">
              <w:rPr>
                <w:color w:val="000000"/>
                <w:szCs w:val="28"/>
              </w:rPr>
              <w:t xml:space="preserve">, структурное подразделение </w:t>
            </w:r>
            <w:r>
              <w:rPr>
                <w:color w:val="000000"/>
                <w:szCs w:val="28"/>
              </w:rPr>
              <w:t xml:space="preserve">МАУ «Чердынский </w:t>
            </w:r>
            <w:r w:rsidRPr="009F3D51">
              <w:rPr>
                <w:color w:val="000000"/>
                <w:szCs w:val="28"/>
              </w:rPr>
              <w:t>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п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Г</w:t>
            </w:r>
            <w:proofErr w:type="gramEnd"/>
            <w:r w:rsidRPr="009F3D51">
              <w:rPr>
                <w:color w:val="000000"/>
                <w:szCs w:val="28"/>
              </w:rPr>
              <w:t>ремячево</w:t>
            </w:r>
            <w:proofErr w:type="spellEnd"/>
            <w:r w:rsidRPr="009F3D51">
              <w:rPr>
                <w:color w:val="000000"/>
                <w:szCs w:val="28"/>
              </w:rPr>
              <w:t>, ул.Коммунистическая, д.10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7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Бондюжский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культуры, структурное подразделение </w:t>
            </w:r>
            <w:r>
              <w:rPr>
                <w:color w:val="000000"/>
                <w:szCs w:val="28"/>
              </w:rPr>
              <w:t>МАУ «Чердынский</w:t>
            </w:r>
            <w:r w:rsidRPr="009F3D51">
              <w:rPr>
                <w:color w:val="000000"/>
                <w:szCs w:val="28"/>
              </w:rPr>
              <w:t xml:space="preserve">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F3D51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Start"/>
            <w:r w:rsidRPr="009F3D51">
              <w:rPr>
                <w:rFonts w:eastAsia="Calibri"/>
                <w:sz w:val="28"/>
                <w:szCs w:val="28"/>
                <w:lang w:eastAsia="en-US"/>
              </w:rPr>
              <w:t>.Б</w:t>
            </w:r>
            <w:proofErr w:type="gramEnd"/>
            <w:r w:rsidRPr="009F3D51">
              <w:rPr>
                <w:rFonts w:eastAsia="Calibri"/>
                <w:sz w:val="28"/>
                <w:szCs w:val="28"/>
                <w:lang w:eastAsia="en-US"/>
              </w:rPr>
              <w:t>ондюг, ул.Красноармейская, д.21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8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Покчинский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культуры, структурное подразделение МАУ «Чердынский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.П</w:t>
            </w:r>
            <w:proofErr w:type="gramEnd"/>
            <w:r>
              <w:rPr>
                <w:color w:val="000000"/>
                <w:szCs w:val="28"/>
              </w:rPr>
              <w:t>окча</w:t>
            </w:r>
            <w:proofErr w:type="spellEnd"/>
            <w:r>
              <w:rPr>
                <w:color w:val="000000"/>
                <w:szCs w:val="28"/>
              </w:rPr>
              <w:t>, ул.Пионерская, д.</w:t>
            </w:r>
            <w:r w:rsidRPr="009F3D51">
              <w:rPr>
                <w:color w:val="000000"/>
                <w:szCs w:val="28"/>
              </w:rPr>
              <w:t>22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9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Клуб </w:t>
            </w:r>
            <w:proofErr w:type="spellStart"/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С</w:t>
            </w:r>
            <w:proofErr w:type="gramEnd"/>
            <w:r w:rsidRPr="009F3D51">
              <w:rPr>
                <w:color w:val="000000"/>
                <w:szCs w:val="28"/>
              </w:rPr>
              <w:t>ерегово</w:t>
            </w:r>
            <w:proofErr w:type="spellEnd"/>
            <w:r w:rsidRPr="009F3D51">
              <w:rPr>
                <w:color w:val="000000"/>
                <w:szCs w:val="28"/>
              </w:rPr>
              <w:t>, структурное подразделение МАУ «Чердынский 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 w:rsidRPr="009F3D51">
              <w:rPr>
                <w:rFonts w:eastAsia="Calibri"/>
                <w:szCs w:val="28"/>
                <w:lang w:eastAsia="en-US"/>
              </w:rPr>
              <w:t>с</w:t>
            </w:r>
            <w:proofErr w:type="gramStart"/>
            <w:r w:rsidRPr="009F3D51">
              <w:rPr>
                <w:rFonts w:eastAsia="Calibri"/>
                <w:szCs w:val="28"/>
                <w:lang w:eastAsia="en-US"/>
              </w:rPr>
              <w:t>.С</w:t>
            </w:r>
            <w:proofErr w:type="gramEnd"/>
            <w:r w:rsidRPr="009F3D51">
              <w:rPr>
                <w:rFonts w:eastAsia="Calibri"/>
                <w:szCs w:val="28"/>
                <w:lang w:eastAsia="en-US"/>
              </w:rPr>
              <w:t>ерегово</w:t>
            </w:r>
            <w:proofErr w:type="spellEnd"/>
            <w:r w:rsidRPr="009F3D51">
              <w:rPr>
                <w:rFonts w:eastAsia="Calibri"/>
                <w:szCs w:val="28"/>
                <w:lang w:eastAsia="en-US"/>
              </w:rPr>
              <w:t>, ул.Героев, д.35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10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Клуб с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Р</w:t>
            </w:r>
            <w:proofErr w:type="gramEnd"/>
            <w:r w:rsidRPr="009F3D51">
              <w:rPr>
                <w:color w:val="000000"/>
                <w:szCs w:val="28"/>
              </w:rPr>
              <w:t>едикор, структурное подразделение МАУ «Чердынский 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.Р</w:t>
            </w:r>
            <w:proofErr w:type="gramEnd"/>
            <w:r>
              <w:rPr>
                <w:color w:val="000000"/>
                <w:szCs w:val="28"/>
              </w:rPr>
              <w:t>едикор, ул.Нагорная, д.</w:t>
            </w:r>
            <w:r w:rsidRPr="009F3D51">
              <w:rPr>
                <w:color w:val="000000"/>
                <w:szCs w:val="28"/>
              </w:rPr>
              <w:t>2 б</w:t>
            </w:r>
          </w:p>
        </w:tc>
      </w:tr>
      <w:tr w:rsidR="00B74CEA" w:rsidTr="00884444">
        <w:trPr>
          <w:trHeight w:val="543"/>
        </w:trPr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lastRenderedPageBreak/>
              <w:t>11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Клуб </w:t>
            </w:r>
            <w:proofErr w:type="spellStart"/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П</w:t>
            </w:r>
            <w:proofErr w:type="gramEnd"/>
            <w:r w:rsidRPr="009F3D51">
              <w:rPr>
                <w:color w:val="000000"/>
                <w:szCs w:val="28"/>
              </w:rPr>
              <w:t>янтег</w:t>
            </w:r>
            <w:proofErr w:type="spellEnd"/>
            <w:r w:rsidRPr="009F3D51">
              <w:rPr>
                <w:color w:val="000000"/>
                <w:szCs w:val="28"/>
              </w:rPr>
              <w:t>, структурное подразделение МАУ «Чердынский 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.П</w:t>
            </w:r>
            <w:proofErr w:type="gramEnd"/>
            <w:r>
              <w:rPr>
                <w:color w:val="000000"/>
                <w:szCs w:val="28"/>
              </w:rPr>
              <w:t>янтег</w:t>
            </w:r>
            <w:proofErr w:type="spellEnd"/>
            <w:r>
              <w:rPr>
                <w:color w:val="000000"/>
                <w:szCs w:val="28"/>
              </w:rPr>
              <w:t>, ул.</w:t>
            </w:r>
            <w:r w:rsidRPr="009F3D51">
              <w:rPr>
                <w:color w:val="000000"/>
                <w:szCs w:val="28"/>
              </w:rPr>
              <w:t>Набережная, д.31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12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proofErr w:type="spellStart"/>
            <w:r w:rsidRPr="009F3D51">
              <w:rPr>
                <w:color w:val="000000"/>
                <w:szCs w:val="28"/>
              </w:rPr>
              <w:t>Вильгортский</w:t>
            </w:r>
            <w:proofErr w:type="spellEnd"/>
            <w:r w:rsidRPr="009F3D51">
              <w:rPr>
                <w:color w:val="000000"/>
                <w:szCs w:val="28"/>
              </w:rPr>
              <w:t xml:space="preserve"> центр культуры, структурное подразделение </w:t>
            </w:r>
            <w:r>
              <w:rPr>
                <w:color w:val="000000"/>
                <w:szCs w:val="28"/>
              </w:rPr>
              <w:t>МАУ «Чердынский</w:t>
            </w:r>
            <w:r w:rsidRPr="009F3D51">
              <w:rPr>
                <w:color w:val="000000"/>
                <w:szCs w:val="28"/>
              </w:rPr>
              <w:t xml:space="preserve">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szCs w:val="28"/>
              </w:rPr>
            </w:pPr>
            <w:r w:rsidRPr="009F3D51">
              <w:rPr>
                <w:rFonts w:eastAsia="Calibri"/>
                <w:kern w:val="2"/>
                <w:szCs w:val="28"/>
                <w:lang w:eastAsia="en-US"/>
              </w:rPr>
              <w:t>с</w:t>
            </w:r>
            <w:proofErr w:type="gramStart"/>
            <w:r w:rsidRPr="009F3D51">
              <w:rPr>
                <w:rFonts w:eastAsia="Calibri"/>
                <w:kern w:val="2"/>
                <w:szCs w:val="28"/>
                <w:lang w:eastAsia="en-US"/>
              </w:rPr>
              <w:t>.В</w:t>
            </w:r>
            <w:proofErr w:type="gramEnd"/>
            <w:r w:rsidRPr="009F3D51">
              <w:rPr>
                <w:rFonts w:eastAsia="Calibri"/>
                <w:kern w:val="2"/>
                <w:szCs w:val="28"/>
                <w:lang w:eastAsia="en-US"/>
              </w:rPr>
              <w:t>ильгорт, ул.Трактовая, д.1а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13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Клуб </w:t>
            </w:r>
            <w:proofErr w:type="spellStart"/>
            <w:r>
              <w:rPr>
                <w:color w:val="000000"/>
                <w:szCs w:val="28"/>
              </w:rPr>
              <w:t>д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К</w:t>
            </w:r>
            <w:proofErr w:type="gramEnd"/>
            <w:r w:rsidRPr="009F3D51">
              <w:rPr>
                <w:color w:val="000000"/>
                <w:szCs w:val="28"/>
              </w:rPr>
              <w:t>оэпты</w:t>
            </w:r>
            <w:proofErr w:type="spellEnd"/>
            <w:r w:rsidRPr="009F3D51">
              <w:rPr>
                <w:color w:val="000000"/>
                <w:szCs w:val="28"/>
              </w:rPr>
              <w:t>, структурное подразделение МАУ «Чердынский  районный центр культуры»</w:t>
            </w:r>
          </w:p>
        </w:tc>
        <w:tc>
          <w:tcPr>
            <w:tcW w:w="2204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r w:rsidRPr="009F3D51">
              <w:rPr>
                <w:rFonts w:eastAsia="Calibri"/>
                <w:szCs w:val="28"/>
                <w:lang w:eastAsia="en-US"/>
              </w:rPr>
              <w:t>д</w:t>
            </w:r>
            <w:proofErr w:type="gramStart"/>
            <w:r w:rsidRPr="009F3D51">
              <w:rPr>
                <w:rFonts w:eastAsia="Calibri"/>
                <w:szCs w:val="28"/>
                <w:lang w:eastAsia="en-US"/>
              </w:rPr>
              <w:t>.К</w:t>
            </w:r>
            <w:proofErr w:type="gramEnd"/>
            <w:r w:rsidRPr="009F3D51">
              <w:rPr>
                <w:rFonts w:eastAsia="Calibri"/>
                <w:szCs w:val="28"/>
                <w:lang w:eastAsia="en-US"/>
              </w:rPr>
              <w:t>оэпты</w:t>
            </w:r>
            <w:proofErr w:type="spellEnd"/>
            <w:r w:rsidRPr="009F3D51">
              <w:rPr>
                <w:rFonts w:eastAsia="Calibri"/>
                <w:szCs w:val="28"/>
                <w:lang w:eastAsia="en-US"/>
              </w:rPr>
              <w:t>, ул.Камская, д.7</w:t>
            </w:r>
          </w:p>
        </w:tc>
      </w:tr>
      <w:tr w:rsidR="00B74CEA" w:rsidTr="00884444">
        <w:tc>
          <w:tcPr>
            <w:tcW w:w="310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 w:rsidRPr="009F3D51">
              <w:rPr>
                <w:color w:val="000000"/>
                <w:szCs w:val="28"/>
              </w:rPr>
              <w:t>14</w:t>
            </w:r>
          </w:p>
        </w:tc>
        <w:tc>
          <w:tcPr>
            <w:tcW w:w="2486" w:type="pct"/>
          </w:tcPr>
          <w:p w:rsidR="00B74CEA" w:rsidRPr="009F3D51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Клуб с</w:t>
            </w:r>
            <w:proofErr w:type="gramStart"/>
            <w:r>
              <w:rPr>
                <w:color w:val="000000"/>
                <w:szCs w:val="28"/>
              </w:rPr>
              <w:t>.</w:t>
            </w:r>
            <w:r w:rsidRPr="009F3D51">
              <w:rPr>
                <w:color w:val="000000"/>
                <w:szCs w:val="28"/>
              </w:rPr>
              <w:t>К</w:t>
            </w:r>
            <w:proofErr w:type="gramEnd"/>
            <w:r w:rsidRPr="009F3D51">
              <w:rPr>
                <w:color w:val="000000"/>
                <w:szCs w:val="28"/>
              </w:rPr>
              <w:t>ольчуг, структурное подразделение МАУ «Чердынский  районный центр культуры»</w:t>
            </w:r>
          </w:p>
        </w:tc>
        <w:tc>
          <w:tcPr>
            <w:tcW w:w="2204" w:type="pct"/>
          </w:tcPr>
          <w:p w:rsidR="00B74CEA" w:rsidRPr="00155029" w:rsidRDefault="00B74CEA" w:rsidP="00884444">
            <w:pPr>
              <w:pStyle w:val="18"/>
              <w:tabs>
                <w:tab w:val="center" w:pos="4677"/>
                <w:tab w:val="right" w:pos="9355"/>
              </w:tabs>
              <w:spacing w:line="240" w:lineRule="exac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с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.К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>ольчуг, ул.Зеленая, д.1в</w:t>
            </w:r>
          </w:p>
        </w:tc>
      </w:tr>
    </w:tbl>
    <w:p w:rsidR="00B74CEA" w:rsidRDefault="00B74CEA" w:rsidP="00B74CEA">
      <w:pPr>
        <w:autoSpaceDE w:val="0"/>
        <w:ind w:firstLine="708"/>
        <w:jc w:val="both"/>
        <w:rPr>
          <w:rFonts w:ascii="Calibri" w:hAnsi="Calibri"/>
        </w:rPr>
      </w:pPr>
    </w:p>
    <w:p w:rsidR="00B74CEA" w:rsidRPr="00C35BE4" w:rsidRDefault="00B74CEA" w:rsidP="00B74CEA">
      <w:pPr>
        <w:spacing w:line="240" w:lineRule="exact"/>
        <w:jc w:val="center"/>
        <w:rPr>
          <w:sz w:val="28"/>
          <w:szCs w:val="28"/>
        </w:rPr>
      </w:pPr>
    </w:p>
    <w:p w:rsidR="00B74CEA" w:rsidRDefault="00B74CEA" w:rsidP="00B74CEA"/>
    <w:p w:rsidR="00B74CEA" w:rsidRPr="00EB095C" w:rsidRDefault="00B74CEA" w:rsidP="00B74CEA"/>
    <w:p w:rsidR="0017162E" w:rsidRPr="00D264EF" w:rsidRDefault="0017162E" w:rsidP="0017162E">
      <w:pPr>
        <w:pStyle w:val="ConsPlusNormal"/>
        <w:spacing w:line="240" w:lineRule="exact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7162E" w:rsidRPr="00D264EF" w:rsidSect="00B74CE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22006"/>
    <w:multiLevelType w:val="multilevel"/>
    <w:tmpl w:val="1318E3BC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329955ED"/>
    <w:multiLevelType w:val="hybridMultilevel"/>
    <w:tmpl w:val="985A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D5110"/>
    <w:multiLevelType w:val="hybridMultilevel"/>
    <w:tmpl w:val="E0AA9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DA4312"/>
    <w:multiLevelType w:val="hybridMultilevel"/>
    <w:tmpl w:val="9BF0E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620"/>
    <w:rsid w:val="000327D6"/>
    <w:rsid w:val="0005238E"/>
    <w:rsid w:val="00056B28"/>
    <w:rsid w:val="000B0CB1"/>
    <w:rsid w:val="00105EBA"/>
    <w:rsid w:val="0017162E"/>
    <w:rsid w:val="001E5840"/>
    <w:rsid w:val="0020132E"/>
    <w:rsid w:val="0023199A"/>
    <w:rsid w:val="00260E9D"/>
    <w:rsid w:val="00276620"/>
    <w:rsid w:val="002B212F"/>
    <w:rsid w:val="002D69A1"/>
    <w:rsid w:val="002E0DFC"/>
    <w:rsid w:val="002E4E83"/>
    <w:rsid w:val="00382100"/>
    <w:rsid w:val="00423C36"/>
    <w:rsid w:val="00483202"/>
    <w:rsid w:val="004B23D2"/>
    <w:rsid w:val="004E448D"/>
    <w:rsid w:val="004E6E13"/>
    <w:rsid w:val="004F091A"/>
    <w:rsid w:val="00525E6F"/>
    <w:rsid w:val="005931C7"/>
    <w:rsid w:val="006C57A1"/>
    <w:rsid w:val="007168B9"/>
    <w:rsid w:val="00727A0C"/>
    <w:rsid w:val="007377E9"/>
    <w:rsid w:val="0074393C"/>
    <w:rsid w:val="00785DB2"/>
    <w:rsid w:val="007C112B"/>
    <w:rsid w:val="007E0585"/>
    <w:rsid w:val="008D191B"/>
    <w:rsid w:val="0097107B"/>
    <w:rsid w:val="00987AE2"/>
    <w:rsid w:val="009E09F0"/>
    <w:rsid w:val="009F1630"/>
    <w:rsid w:val="00A67A43"/>
    <w:rsid w:val="00A91431"/>
    <w:rsid w:val="00AD3EFE"/>
    <w:rsid w:val="00B20266"/>
    <w:rsid w:val="00B37D41"/>
    <w:rsid w:val="00B46EB7"/>
    <w:rsid w:val="00B74CEA"/>
    <w:rsid w:val="00B92010"/>
    <w:rsid w:val="00BB6437"/>
    <w:rsid w:val="00BC21E9"/>
    <w:rsid w:val="00CE728C"/>
    <w:rsid w:val="00D22405"/>
    <w:rsid w:val="00D5747C"/>
    <w:rsid w:val="00DA7EFF"/>
    <w:rsid w:val="00E1425A"/>
    <w:rsid w:val="00E16516"/>
    <w:rsid w:val="00E3527B"/>
    <w:rsid w:val="00EB6DAF"/>
    <w:rsid w:val="00EC2D8D"/>
    <w:rsid w:val="00F16A16"/>
    <w:rsid w:val="00F4395D"/>
    <w:rsid w:val="00FA3CA2"/>
    <w:rsid w:val="00FD6DED"/>
    <w:rsid w:val="00FD6E67"/>
    <w:rsid w:val="00FD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12 ТЕКСТ"/>
    <w:basedOn w:val="a"/>
    <w:link w:val="120"/>
    <w:qFormat/>
    <w:rsid w:val="00EC2D8D"/>
    <w:pPr>
      <w:spacing w:line="240" w:lineRule="exact"/>
      <w:jc w:val="both"/>
    </w:pPr>
    <w:rPr>
      <w:sz w:val="28"/>
    </w:rPr>
  </w:style>
  <w:style w:type="character" w:customStyle="1" w:styleId="120">
    <w:name w:val="12 ТЕКСТ Знак"/>
    <w:link w:val="12"/>
    <w:rsid w:val="00EC2D8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EC2D8D"/>
    <w:pPr>
      <w:ind w:left="720"/>
      <w:contextualSpacing/>
    </w:pPr>
  </w:style>
  <w:style w:type="paragraph" w:customStyle="1" w:styleId="18">
    <w:name w:val="18 ТЕКСТ"/>
    <w:basedOn w:val="a"/>
    <w:link w:val="180"/>
    <w:qFormat/>
    <w:rsid w:val="00F16A16"/>
    <w:pPr>
      <w:spacing w:line="360" w:lineRule="exact"/>
      <w:ind w:firstLine="709"/>
      <w:jc w:val="both"/>
    </w:pPr>
    <w:rPr>
      <w:sz w:val="28"/>
    </w:rPr>
  </w:style>
  <w:style w:type="character" w:customStyle="1" w:styleId="180">
    <w:name w:val="18 ТЕКСТ Знак"/>
    <w:link w:val="18"/>
    <w:qFormat/>
    <w:rsid w:val="00F16A16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aliases w:val="бпОсновной текст"/>
    <w:basedOn w:val="a"/>
    <w:link w:val="a5"/>
    <w:uiPriority w:val="99"/>
    <w:qFormat/>
    <w:rsid w:val="00423C36"/>
    <w:pPr>
      <w:spacing w:after="120"/>
    </w:pPr>
  </w:style>
  <w:style w:type="character" w:customStyle="1" w:styleId="a5">
    <w:name w:val="Основной текст Знак"/>
    <w:aliases w:val="бпОсновной текст Знак"/>
    <w:basedOn w:val="a0"/>
    <w:link w:val="a4"/>
    <w:uiPriority w:val="99"/>
    <w:rsid w:val="00423C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E142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142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E1425A"/>
    <w:rPr>
      <w:rFonts w:ascii="Arial" w:eastAsia="Times New Roman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42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425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lock Text"/>
    <w:basedOn w:val="a"/>
    <w:rsid w:val="0017162E"/>
    <w:pPr>
      <w:ind w:left="567" w:right="-341" w:firstLine="426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B8A2-2F1C-4294-996E-51F706B16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Пономарева</dc:creator>
  <cp:lastModifiedBy>user25</cp:lastModifiedBy>
  <cp:revision>3</cp:revision>
  <cp:lastPrinted>2024-07-05T05:03:00Z</cp:lastPrinted>
  <dcterms:created xsi:type="dcterms:W3CDTF">2024-07-05T09:38:00Z</dcterms:created>
  <dcterms:modified xsi:type="dcterms:W3CDTF">2024-07-05T09:39:00Z</dcterms:modified>
</cp:coreProperties>
</file>